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E9BF" w14:textId="77777777" w:rsidR="005079F4" w:rsidRPr="00021D3E" w:rsidRDefault="005079F4" w:rsidP="00657A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32"/>
        </w:rPr>
        <w:drawing>
          <wp:inline distT="0" distB="0" distL="0" distR="0" wp14:anchorId="1DD0C772" wp14:editId="6D8028DE">
            <wp:extent cx="557530" cy="583565"/>
            <wp:effectExtent l="1905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A8F5C3" w14:textId="77777777" w:rsidR="005079F4" w:rsidRPr="00021D3E" w:rsidRDefault="005079F4" w:rsidP="005079F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9"/>
          <w:szCs w:val="32"/>
        </w:rPr>
      </w:pPr>
    </w:p>
    <w:p w14:paraId="78E92E93" w14:textId="77777777" w:rsidR="005079F4" w:rsidRPr="00021D3E" w:rsidRDefault="005079F4" w:rsidP="005079F4">
      <w:pPr>
        <w:widowControl w:val="0"/>
        <w:autoSpaceDE w:val="0"/>
        <w:autoSpaceDN w:val="0"/>
        <w:spacing w:before="90" w:after="0" w:line="240" w:lineRule="auto"/>
        <w:ind w:left="597" w:right="4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D3E">
        <w:rPr>
          <w:rFonts w:ascii="Times New Roman" w:eastAsia="Times New Roman" w:hAnsi="Times New Roman" w:cs="Times New Roman"/>
          <w:sz w:val="24"/>
          <w:szCs w:val="24"/>
        </w:rPr>
        <w:t>Ministero dell’Istruzione e del Merito</w:t>
      </w:r>
    </w:p>
    <w:p w14:paraId="24ACBD9B" w14:textId="77777777" w:rsidR="005079F4" w:rsidRPr="00021D3E" w:rsidRDefault="005079F4" w:rsidP="005079F4">
      <w:pPr>
        <w:widowControl w:val="0"/>
        <w:autoSpaceDE w:val="0"/>
        <w:autoSpaceDN w:val="0"/>
        <w:spacing w:after="0" w:line="240" w:lineRule="auto"/>
        <w:ind w:left="597" w:right="4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D3E">
        <w:rPr>
          <w:rFonts w:ascii="Times New Roman" w:eastAsia="Times New Roman" w:hAnsi="Times New Roman" w:cs="Times New Roman"/>
          <w:sz w:val="24"/>
          <w:szCs w:val="24"/>
        </w:rPr>
        <w:t xml:space="preserve">Liceo Classico e Scientifico “F. </w:t>
      </w:r>
      <w:proofErr w:type="spellStart"/>
      <w:r w:rsidRPr="00021D3E">
        <w:rPr>
          <w:rFonts w:ascii="Times New Roman" w:eastAsia="Times New Roman" w:hAnsi="Times New Roman" w:cs="Times New Roman"/>
          <w:sz w:val="24"/>
          <w:szCs w:val="24"/>
        </w:rPr>
        <w:t>Sbordone</w:t>
      </w:r>
      <w:proofErr w:type="spellEnd"/>
      <w:r w:rsidRPr="00021D3E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1F2B50F" w14:textId="77777777" w:rsidR="005079F4" w:rsidRPr="00021D3E" w:rsidRDefault="005079F4" w:rsidP="005079F4">
      <w:pPr>
        <w:widowControl w:val="0"/>
        <w:autoSpaceDE w:val="0"/>
        <w:autoSpaceDN w:val="0"/>
        <w:spacing w:after="0" w:line="240" w:lineRule="auto"/>
        <w:ind w:left="597" w:right="4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D3E"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021D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21D3E">
        <w:rPr>
          <w:rFonts w:ascii="Times New Roman" w:eastAsia="Times New Roman" w:hAnsi="Times New Roman" w:cs="Times New Roman"/>
          <w:sz w:val="24"/>
          <w:szCs w:val="24"/>
        </w:rPr>
        <w:t>Vecchia</w:t>
      </w:r>
      <w:r w:rsidRPr="00021D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21D3E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021D3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21D3E">
        <w:rPr>
          <w:rFonts w:ascii="Times New Roman" w:eastAsia="Times New Roman" w:hAnsi="Times New Roman" w:cs="Times New Roman"/>
          <w:sz w:val="24"/>
          <w:szCs w:val="24"/>
        </w:rPr>
        <w:t>Rocco,</w:t>
      </w:r>
      <w:r w:rsidRPr="00021D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21D3E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021D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21D3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21D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21D3E">
        <w:rPr>
          <w:rFonts w:ascii="Times New Roman" w:eastAsia="Times New Roman" w:hAnsi="Times New Roman" w:cs="Times New Roman"/>
          <w:sz w:val="24"/>
          <w:szCs w:val="24"/>
        </w:rPr>
        <w:t xml:space="preserve">80131 </w:t>
      </w:r>
      <w:r w:rsidRPr="00021D3E">
        <w:rPr>
          <w:rFonts w:ascii="Times New Roman" w:eastAsia="Times New Roman" w:hAnsi="Times New Roman" w:cs="Times New Roman"/>
          <w:b/>
          <w:sz w:val="24"/>
          <w:szCs w:val="24"/>
        </w:rPr>
        <w:t>NAPOLI</w:t>
      </w:r>
      <w:r w:rsidRPr="00021D3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21D3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21D3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21D3E">
        <w:rPr>
          <w:rFonts w:ascii="Times New Roman" w:eastAsia="Times New Roman" w:hAnsi="Times New Roman" w:cs="Times New Roman"/>
          <w:sz w:val="24"/>
          <w:szCs w:val="24"/>
        </w:rPr>
        <w:t>Tel.</w:t>
      </w:r>
      <w:r w:rsidRPr="00021D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21D3E">
        <w:rPr>
          <w:rFonts w:ascii="Times New Roman" w:eastAsia="Times New Roman" w:hAnsi="Times New Roman" w:cs="Times New Roman"/>
          <w:sz w:val="24"/>
          <w:szCs w:val="24"/>
        </w:rPr>
        <w:t>0817413936</w:t>
      </w:r>
      <w:r w:rsidRPr="00021D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1D3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21D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21D3E">
        <w:rPr>
          <w:rFonts w:ascii="Times New Roman" w:eastAsia="Times New Roman" w:hAnsi="Times New Roman" w:cs="Times New Roman"/>
          <w:sz w:val="24"/>
          <w:szCs w:val="24"/>
        </w:rPr>
        <w:t>Fax</w:t>
      </w:r>
      <w:r w:rsidRPr="00021D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21D3E">
        <w:rPr>
          <w:rFonts w:ascii="Times New Roman" w:eastAsia="Times New Roman" w:hAnsi="Times New Roman" w:cs="Times New Roman"/>
          <w:sz w:val="24"/>
          <w:szCs w:val="24"/>
        </w:rPr>
        <w:t>0817437721</w:t>
      </w:r>
    </w:p>
    <w:p w14:paraId="2718BA72" w14:textId="77777777" w:rsidR="005079F4" w:rsidRDefault="005079F4" w:rsidP="005079F4">
      <w:pPr>
        <w:widowControl w:val="0"/>
        <w:autoSpaceDE w:val="0"/>
        <w:autoSpaceDN w:val="0"/>
        <w:spacing w:before="4" w:after="0" w:line="240" w:lineRule="auto"/>
        <w:ind w:left="597" w:right="4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D3E">
        <w:rPr>
          <w:rFonts w:ascii="Times New Roman" w:eastAsia="Times New Roman" w:hAnsi="Times New Roman" w:cs="Times New Roman"/>
          <w:b/>
          <w:sz w:val="24"/>
          <w:szCs w:val="24"/>
        </w:rPr>
        <w:t>Distretto</w:t>
      </w:r>
      <w:r w:rsidRPr="00021D3E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021D3E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Pr="00021D3E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021D3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21D3E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021D3E"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  <w:r w:rsidRPr="00021D3E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hyperlink r:id="rId9">
        <w:r w:rsidRPr="00021D3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thick" w:color="0000FF"/>
          </w:rPr>
          <w:t>naps92000g@istruzione</w:t>
        </w:r>
        <w:r w:rsidRPr="00021D3E">
          <w:rPr>
            <w:rFonts w:ascii="Times New Roman" w:eastAsia="Times New Roman" w:hAnsi="Times New Roman" w:cs="Times New Roman"/>
            <w:b/>
            <w:sz w:val="24"/>
            <w:szCs w:val="24"/>
          </w:rPr>
          <w:t>.it</w:t>
        </w:r>
        <w:r w:rsidRPr="00021D3E">
          <w:rPr>
            <w:rFonts w:ascii="Times New Roman" w:eastAsia="Times New Roman" w:hAnsi="Times New Roman" w:cs="Times New Roman"/>
            <w:b/>
            <w:spacing w:val="-11"/>
            <w:sz w:val="24"/>
            <w:szCs w:val="24"/>
          </w:rPr>
          <w:t xml:space="preserve"> </w:t>
        </w:r>
      </w:hyperlink>
      <w:r w:rsidRPr="00021D3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21D3E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021D3E">
        <w:rPr>
          <w:rFonts w:ascii="Times New Roman" w:eastAsia="Times New Roman" w:hAnsi="Times New Roman" w:cs="Times New Roman"/>
          <w:b/>
          <w:sz w:val="24"/>
          <w:szCs w:val="24"/>
        </w:rPr>
        <w:t>C.F.</w:t>
      </w:r>
      <w:r w:rsidRPr="00021D3E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021D3E">
        <w:rPr>
          <w:rFonts w:ascii="Times New Roman" w:eastAsia="Times New Roman" w:hAnsi="Times New Roman" w:cs="Times New Roman"/>
          <w:b/>
          <w:sz w:val="24"/>
          <w:szCs w:val="24"/>
        </w:rPr>
        <w:t>80089850632</w:t>
      </w:r>
    </w:p>
    <w:p w14:paraId="7AB57184" w14:textId="77777777" w:rsidR="004E3F94" w:rsidRDefault="004E3F94"/>
    <w:p w14:paraId="36F126A5" w14:textId="77777777" w:rsidR="00A13CFF" w:rsidRDefault="00A13CFF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178"/>
      </w:tblGrid>
      <w:tr w:rsidR="00A13CFF" w14:paraId="3B801F69" w14:textId="77777777" w:rsidTr="00A13CFF">
        <w:trPr>
          <w:trHeight w:val="2545"/>
          <w:jc w:val="center"/>
        </w:trPr>
        <w:tc>
          <w:tcPr>
            <w:tcW w:w="7178" w:type="dxa"/>
            <w:vAlign w:val="center"/>
          </w:tcPr>
          <w:p w14:paraId="627BCC8C" w14:textId="77777777" w:rsidR="00A13CFF" w:rsidRPr="0078380C" w:rsidRDefault="00A13CFF" w:rsidP="00A13CFF">
            <w:pPr>
              <w:spacing w:after="12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78380C">
              <w:rPr>
                <w:rFonts w:eastAsia="Calibri"/>
                <w:b/>
                <w:sz w:val="32"/>
                <w:szCs w:val="32"/>
              </w:rPr>
              <w:t>PIANO DIDATTICO PERSONALIZZATO</w:t>
            </w:r>
          </w:p>
          <w:p w14:paraId="4262FF76" w14:textId="77777777" w:rsidR="00A13CFF" w:rsidRPr="0078380C" w:rsidRDefault="00A13CFF" w:rsidP="00A13CFF">
            <w:pPr>
              <w:spacing w:after="12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78380C">
              <w:rPr>
                <w:rFonts w:eastAsia="Calibri"/>
                <w:b/>
                <w:sz w:val="32"/>
                <w:szCs w:val="32"/>
              </w:rPr>
              <w:t>P.D.P.</w:t>
            </w:r>
          </w:p>
          <w:p w14:paraId="6AEF1B38" w14:textId="77777777" w:rsidR="00A13CFF" w:rsidRPr="0078380C" w:rsidRDefault="00A13CFF" w:rsidP="00A13CFF">
            <w:pPr>
              <w:spacing w:after="12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380C">
              <w:rPr>
                <w:rFonts w:eastAsia="Calibri"/>
                <w:sz w:val="24"/>
                <w:szCs w:val="24"/>
              </w:rPr>
              <w:t>Per studenti con Disturbi Specifici di Apprendimento (</w:t>
            </w:r>
            <w:r w:rsidRPr="0078380C">
              <w:rPr>
                <w:rFonts w:eastAsia="Calibri"/>
                <w:b/>
                <w:sz w:val="24"/>
                <w:szCs w:val="24"/>
              </w:rPr>
              <w:t>DSA)</w:t>
            </w:r>
          </w:p>
          <w:p w14:paraId="5B85EA73" w14:textId="3F6A7F31" w:rsidR="00A13CFF" w:rsidRDefault="00A13CFF" w:rsidP="00A13CFF">
            <w:pPr>
              <w:spacing w:after="120"/>
              <w:jc w:val="center"/>
              <w:rPr>
                <w:rFonts w:eastAsia="Calibri"/>
                <w:b/>
                <w:szCs w:val="18"/>
              </w:rPr>
            </w:pPr>
            <w:r w:rsidRPr="0078380C">
              <w:rPr>
                <w:rFonts w:eastAsia="Calibri"/>
                <w:b/>
                <w:sz w:val="24"/>
                <w:szCs w:val="24"/>
              </w:rPr>
              <w:t>LEGGE 170/2010</w:t>
            </w:r>
          </w:p>
        </w:tc>
      </w:tr>
    </w:tbl>
    <w:p w14:paraId="01AFFA01" w14:textId="699E2DFA" w:rsidR="00A13CFF" w:rsidRPr="00A13CFF" w:rsidRDefault="00A13CFF" w:rsidP="00B226C1">
      <w:pPr>
        <w:jc w:val="both"/>
      </w:pPr>
      <w:r w:rsidRPr="00A13CFF">
        <w:rPr>
          <w:b/>
        </w:rPr>
        <w:t xml:space="preserve"> </w:t>
      </w:r>
    </w:p>
    <w:p w14:paraId="5716B4FB" w14:textId="2B858891" w:rsidR="00A13CFF" w:rsidRPr="00A13CFF" w:rsidRDefault="00A13CFF" w:rsidP="0078380C">
      <w:pPr>
        <w:jc w:val="center"/>
        <w:rPr>
          <w:sz w:val="24"/>
          <w:szCs w:val="24"/>
        </w:rPr>
      </w:pPr>
      <w:r w:rsidRPr="00A13CFF">
        <w:rPr>
          <w:b/>
          <w:sz w:val="24"/>
          <w:szCs w:val="24"/>
        </w:rPr>
        <w:t>Anno Scolastico</w:t>
      </w:r>
      <w:r w:rsidR="00660B13">
        <w:rPr>
          <w:b/>
          <w:sz w:val="24"/>
          <w:szCs w:val="24"/>
        </w:rPr>
        <w:t>:</w:t>
      </w:r>
      <w:r w:rsidRPr="00A13CFF">
        <w:rPr>
          <w:sz w:val="24"/>
          <w:szCs w:val="24"/>
        </w:rPr>
        <w:t xml:space="preserve"> 202</w:t>
      </w:r>
      <w:r w:rsidR="0078380C">
        <w:rPr>
          <w:sz w:val="24"/>
          <w:szCs w:val="24"/>
        </w:rPr>
        <w:t>4</w:t>
      </w:r>
      <w:r w:rsidRPr="00A13CFF">
        <w:rPr>
          <w:sz w:val="24"/>
          <w:szCs w:val="24"/>
        </w:rPr>
        <w:t>/202</w:t>
      </w:r>
      <w:r w:rsidR="0078380C">
        <w:rPr>
          <w:sz w:val="24"/>
          <w:szCs w:val="24"/>
        </w:rPr>
        <w:t>5</w:t>
      </w:r>
    </w:p>
    <w:p w14:paraId="6976C158" w14:textId="310BBDCF" w:rsidR="00A13CFF" w:rsidRPr="00A13CFF" w:rsidRDefault="00A13CFF" w:rsidP="0078380C">
      <w:pPr>
        <w:jc w:val="center"/>
        <w:rPr>
          <w:sz w:val="24"/>
          <w:szCs w:val="24"/>
        </w:rPr>
      </w:pPr>
      <w:r w:rsidRPr="00A13CFF">
        <w:rPr>
          <w:b/>
          <w:sz w:val="24"/>
          <w:szCs w:val="24"/>
        </w:rPr>
        <w:t xml:space="preserve">Scuola secondaria </w:t>
      </w:r>
      <w:r w:rsidRPr="00A13CFF">
        <w:rPr>
          <w:sz w:val="24"/>
          <w:szCs w:val="24"/>
        </w:rPr>
        <w:t>di secondo grado</w:t>
      </w:r>
      <w:r w:rsidR="00660B13">
        <w:rPr>
          <w:sz w:val="24"/>
          <w:szCs w:val="24"/>
        </w:rPr>
        <w:t xml:space="preserve">: F. </w:t>
      </w:r>
      <w:proofErr w:type="spellStart"/>
      <w:r w:rsidR="00660B13">
        <w:rPr>
          <w:sz w:val="24"/>
          <w:szCs w:val="24"/>
        </w:rPr>
        <w:t>Sbordone</w:t>
      </w:r>
      <w:proofErr w:type="spellEnd"/>
    </w:p>
    <w:p w14:paraId="4E71B9AD" w14:textId="0FA5BF6C" w:rsidR="00A13CFF" w:rsidRDefault="00A13CFF" w:rsidP="0078380C">
      <w:pPr>
        <w:jc w:val="center"/>
        <w:rPr>
          <w:b/>
          <w:sz w:val="24"/>
          <w:szCs w:val="24"/>
        </w:rPr>
      </w:pPr>
      <w:r w:rsidRPr="00A13CFF">
        <w:rPr>
          <w:b/>
          <w:sz w:val="24"/>
          <w:szCs w:val="24"/>
        </w:rPr>
        <w:t>Indirizzo di studio</w:t>
      </w:r>
      <w:r w:rsidR="00660B13">
        <w:rPr>
          <w:b/>
          <w:sz w:val="24"/>
          <w:szCs w:val="24"/>
        </w:rPr>
        <w:t>:</w:t>
      </w:r>
    </w:p>
    <w:p w14:paraId="2E8DC405" w14:textId="77777777" w:rsidR="00660B13" w:rsidRPr="00A13CFF" w:rsidRDefault="00660B13" w:rsidP="0078380C">
      <w:pPr>
        <w:jc w:val="center"/>
        <w:rPr>
          <w:sz w:val="24"/>
          <w:szCs w:val="24"/>
        </w:rPr>
      </w:pPr>
    </w:p>
    <w:p w14:paraId="21406756" w14:textId="764C4097" w:rsidR="00660B13" w:rsidRDefault="00387BCD" w:rsidP="00660B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Studente/essa</w:t>
      </w:r>
      <w:r w:rsidR="00660B13">
        <w:rPr>
          <w:b/>
          <w:sz w:val="24"/>
          <w:szCs w:val="24"/>
        </w:rPr>
        <w:t>:</w:t>
      </w:r>
    </w:p>
    <w:p w14:paraId="43A69B3C" w14:textId="77777777" w:rsidR="00660B13" w:rsidRDefault="00660B13" w:rsidP="00660B13">
      <w:pPr>
        <w:jc w:val="center"/>
        <w:rPr>
          <w:b/>
          <w:sz w:val="24"/>
          <w:szCs w:val="24"/>
        </w:rPr>
      </w:pPr>
    </w:p>
    <w:p w14:paraId="4E21595E" w14:textId="479459A8" w:rsidR="00A13CFF" w:rsidRDefault="00A13CFF" w:rsidP="00660B13">
      <w:pPr>
        <w:jc w:val="center"/>
        <w:rPr>
          <w:b/>
          <w:sz w:val="24"/>
          <w:szCs w:val="24"/>
        </w:rPr>
      </w:pPr>
      <w:r w:rsidRPr="00A13CFF">
        <w:rPr>
          <w:b/>
          <w:sz w:val="24"/>
          <w:szCs w:val="24"/>
        </w:rPr>
        <w:t>Classe</w:t>
      </w:r>
      <w:r w:rsidR="0078380C">
        <w:rPr>
          <w:b/>
          <w:sz w:val="24"/>
          <w:szCs w:val="24"/>
        </w:rPr>
        <w:tab/>
      </w:r>
      <w:r w:rsidR="00660B13">
        <w:rPr>
          <w:b/>
          <w:sz w:val="24"/>
          <w:szCs w:val="24"/>
        </w:rPr>
        <w:t xml:space="preserve">e </w:t>
      </w:r>
      <w:r w:rsidRPr="00A13CFF">
        <w:rPr>
          <w:b/>
          <w:sz w:val="24"/>
          <w:szCs w:val="24"/>
        </w:rPr>
        <w:t>Sezione</w:t>
      </w:r>
      <w:r w:rsidR="00660B13">
        <w:rPr>
          <w:b/>
          <w:sz w:val="24"/>
          <w:szCs w:val="24"/>
        </w:rPr>
        <w:t>:</w:t>
      </w:r>
    </w:p>
    <w:p w14:paraId="638C7953" w14:textId="77777777" w:rsidR="0078380C" w:rsidRPr="00A13CFF" w:rsidRDefault="0078380C" w:rsidP="0078380C">
      <w:pPr>
        <w:jc w:val="center"/>
        <w:rPr>
          <w:b/>
          <w:sz w:val="24"/>
          <w:szCs w:val="24"/>
        </w:rPr>
      </w:pPr>
    </w:p>
    <w:p w14:paraId="706E4416" w14:textId="32BC3992" w:rsidR="00A13CFF" w:rsidRDefault="00A13CFF" w:rsidP="0078380C">
      <w:pPr>
        <w:jc w:val="center"/>
        <w:rPr>
          <w:b/>
          <w:sz w:val="24"/>
          <w:szCs w:val="24"/>
        </w:rPr>
      </w:pPr>
      <w:r w:rsidRPr="00A13CFF">
        <w:rPr>
          <w:b/>
          <w:sz w:val="24"/>
          <w:szCs w:val="24"/>
        </w:rPr>
        <w:t>Coordinatore di classe</w:t>
      </w:r>
      <w:r w:rsidR="00660B13">
        <w:rPr>
          <w:b/>
          <w:sz w:val="24"/>
          <w:szCs w:val="24"/>
        </w:rPr>
        <w:t>:</w:t>
      </w:r>
    </w:p>
    <w:p w14:paraId="7CA853AA" w14:textId="77777777" w:rsidR="00660B13" w:rsidRDefault="00660B13" w:rsidP="0078380C">
      <w:pPr>
        <w:jc w:val="center"/>
        <w:rPr>
          <w:b/>
          <w:sz w:val="24"/>
          <w:szCs w:val="24"/>
        </w:rPr>
      </w:pPr>
    </w:p>
    <w:p w14:paraId="5136F122" w14:textId="5B4FBCD6" w:rsidR="00A13CFF" w:rsidRPr="00A13CFF" w:rsidRDefault="00660B13" w:rsidP="0078380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Referente/i FS Area 3:</w:t>
      </w:r>
    </w:p>
    <w:p w14:paraId="0F0889DD" w14:textId="77777777" w:rsidR="00A13CFF" w:rsidRDefault="00A13CFF"/>
    <w:p w14:paraId="683DA72D" w14:textId="77777777" w:rsidR="00B226C1" w:rsidRPr="0053633A" w:rsidRDefault="00B226C1" w:rsidP="00B226C1">
      <w:pPr>
        <w:ind w:right="567"/>
        <w:jc w:val="both"/>
      </w:pPr>
    </w:p>
    <w:p w14:paraId="2043667B" w14:textId="77777777" w:rsidR="00B226C1" w:rsidRDefault="00B226C1" w:rsidP="00B226C1">
      <w:pPr>
        <w:spacing w:after="0"/>
        <w:ind w:right="567"/>
        <w:jc w:val="both"/>
        <w:rPr>
          <w:b/>
          <w:bCs/>
          <w:sz w:val="16"/>
          <w:szCs w:val="16"/>
        </w:rPr>
      </w:pPr>
      <w:r w:rsidRPr="0053633A">
        <w:rPr>
          <w:b/>
          <w:bCs/>
          <w:sz w:val="16"/>
          <w:szCs w:val="16"/>
        </w:rPr>
        <w:t>La compilazione del PDP è effettuata, dopo un periodo di osservazione dell</w:t>
      </w:r>
      <w:r>
        <w:rPr>
          <w:b/>
          <w:bCs/>
          <w:sz w:val="16"/>
          <w:szCs w:val="16"/>
        </w:rPr>
        <w:t>o/a studente/essa</w:t>
      </w:r>
      <w:r w:rsidRPr="0053633A">
        <w:rPr>
          <w:b/>
          <w:bCs/>
          <w:sz w:val="16"/>
          <w:szCs w:val="16"/>
        </w:rPr>
        <w:t>, entro la data stabilita per la</w:t>
      </w:r>
      <w:r>
        <w:rPr>
          <w:b/>
          <w:bCs/>
          <w:sz w:val="16"/>
          <w:szCs w:val="16"/>
        </w:rPr>
        <w:t xml:space="preserve"> consegna delle programmazioni, </w:t>
      </w:r>
      <w:r w:rsidRPr="0053633A">
        <w:rPr>
          <w:b/>
          <w:bCs/>
          <w:sz w:val="16"/>
          <w:szCs w:val="16"/>
        </w:rPr>
        <w:t>non oltre il primo trimestre dall’inizio delle lezioni. Il PDP viene elaborato e deliberato dal Consiglio di classe, firmato dal Dirigente Scolastico, dai docenti</w:t>
      </w:r>
      <w:r>
        <w:rPr>
          <w:b/>
          <w:bCs/>
          <w:sz w:val="16"/>
          <w:szCs w:val="16"/>
        </w:rPr>
        <w:t>, dai referenti studenti con BES</w:t>
      </w:r>
      <w:r w:rsidRPr="0053633A">
        <w:rPr>
          <w:b/>
          <w:bCs/>
          <w:sz w:val="16"/>
          <w:szCs w:val="16"/>
        </w:rPr>
        <w:t xml:space="preserve"> e dalla famiglia (genitori/tutore-</w:t>
      </w:r>
      <w:r>
        <w:rPr>
          <w:b/>
          <w:bCs/>
          <w:sz w:val="16"/>
          <w:szCs w:val="16"/>
        </w:rPr>
        <w:t>studente</w:t>
      </w:r>
      <w:r w:rsidRPr="0053633A">
        <w:rPr>
          <w:b/>
          <w:bCs/>
          <w:sz w:val="16"/>
          <w:szCs w:val="16"/>
        </w:rPr>
        <w:t xml:space="preserve"> se maggiorenne)</w:t>
      </w:r>
      <w:r>
        <w:rPr>
          <w:b/>
          <w:bCs/>
          <w:sz w:val="16"/>
          <w:szCs w:val="16"/>
        </w:rPr>
        <w:t>.</w:t>
      </w:r>
    </w:p>
    <w:p w14:paraId="54BF3D32" w14:textId="77777777" w:rsidR="00B226C1" w:rsidRPr="00A34355" w:rsidRDefault="00B226C1" w:rsidP="00B226C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7E8E8791" w14:textId="53AB7F82" w:rsidR="00B226C1" w:rsidRPr="00B226C1" w:rsidRDefault="00B226C1" w:rsidP="00B226C1">
      <w:pPr>
        <w:pStyle w:val="Titolo21"/>
        <w:numPr>
          <w:ilvl w:val="1"/>
          <w:numId w:val="1"/>
        </w:numPr>
        <w:jc w:val="center"/>
        <w:rPr>
          <w:rFonts w:asciiTheme="minorHAnsi" w:hAnsiTheme="minorHAnsi" w:cstheme="minorHAnsi"/>
        </w:rPr>
      </w:pPr>
      <w:bookmarkStart w:id="0" w:name="__RefHeading__4_1270352503"/>
      <w:bookmarkEnd w:id="0"/>
      <w:r w:rsidRPr="00B226C1">
        <w:rPr>
          <w:rFonts w:asciiTheme="minorHAnsi" w:hAnsiTheme="minorHAnsi" w:cstheme="minorHAnsi"/>
        </w:rPr>
        <w:lastRenderedPageBreak/>
        <w:t>Dati Anagrafici e Informazioni Essenziali di Presentazione dello/a studente/essa</w:t>
      </w:r>
    </w:p>
    <w:p w14:paraId="78B83E2D" w14:textId="77777777" w:rsidR="00D429F4" w:rsidRDefault="00D429F4" w:rsidP="00B226C1">
      <w:pPr>
        <w:widowControl w:val="0"/>
        <w:spacing w:line="480" w:lineRule="auto"/>
        <w:ind w:left="284" w:right="284"/>
        <w:rPr>
          <w:bCs/>
          <w:color w:val="000000"/>
        </w:rPr>
      </w:pPr>
    </w:p>
    <w:p w14:paraId="6ECD1C8D" w14:textId="386E40C9" w:rsidR="00B226C1" w:rsidRPr="0053633A" w:rsidRDefault="00B226C1" w:rsidP="00B226C1">
      <w:pPr>
        <w:widowControl w:val="0"/>
        <w:spacing w:line="480" w:lineRule="auto"/>
        <w:ind w:left="284" w:right="284"/>
        <w:rPr>
          <w:bCs/>
          <w:color w:val="000000"/>
        </w:rPr>
      </w:pPr>
      <w:r w:rsidRPr="0053633A">
        <w:rPr>
          <w:bCs/>
          <w:color w:val="000000"/>
        </w:rPr>
        <w:t xml:space="preserve">Cognome e nome </w:t>
      </w:r>
      <w:r>
        <w:rPr>
          <w:bCs/>
          <w:color w:val="000000"/>
        </w:rPr>
        <w:t>studente</w:t>
      </w:r>
      <w:r w:rsidRPr="0053633A">
        <w:rPr>
          <w:bCs/>
          <w:color w:val="000000"/>
        </w:rPr>
        <w:t>/</w:t>
      </w:r>
      <w:proofErr w:type="gramStart"/>
      <w:r>
        <w:rPr>
          <w:bCs/>
          <w:color w:val="000000"/>
        </w:rPr>
        <w:t>ess</w:t>
      </w:r>
      <w:r w:rsidRPr="0053633A">
        <w:rPr>
          <w:bCs/>
          <w:color w:val="000000"/>
        </w:rPr>
        <w:t>a:_</w:t>
      </w:r>
      <w:proofErr w:type="gramEnd"/>
      <w:r w:rsidRPr="0053633A">
        <w:rPr>
          <w:bCs/>
          <w:color w:val="000000"/>
        </w:rPr>
        <w:t>_______________________________________</w:t>
      </w:r>
    </w:p>
    <w:p w14:paraId="4DCD4927" w14:textId="77777777" w:rsidR="00B226C1" w:rsidRPr="0053633A" w:rsidRDefault="00B226C1" w:rsidP="00B226C1">
      <w:pPr>
        <w:widowControl w:val="0"/>
        <w:spacing w:line="480" w:lineRule="auto"/>
        <w:ind w:left="284" w:right="284"/>
        <w:rPr>
          <w:bCs/>
          <w:color w:val="000000"/>
        </w:rPr>
      </w:pPr>
      <w:r w:rsidRPr="0053633A">
        <w:rPr>
          <w:bCs/>
          <w:color w:val="000000"/>
        </w:rPr>
        <w:t>Luogo di nascita: __________________________Data____/ ____/ ________</w:t>
      </w:r>
    </w:p>
    <w:p w14:paraId="577C47CA" w14:textId="77777777" w:rsidR="00B226C1" w:rsidRPr="0053633A" w:rsidRDefault="00B226C1" w:rsidP="00B226C1">
      <w:pPr>
        <w:widowControl w:val="0"/>
        <w:spacing w:line="480" w:lineRule="auto"/>
        <w:ind w:left="284" w:right="284"/>
        <w:rPr>
          <w:bCs/>
          <w:color w:val="000000"/>
        </w:rPr>
      </w:pPr>
      <w:r w:rsidRPr="0053633A">
        <w:rPr>
          <w:bCs/>
          <w:color w:val="000000"/>
        </w:rPr>
        <w:t xml:space="preserve">Lingua </w:t>
      </w:r>
      <w:r w:rsidRPr="0053633A">
        <w:rPr>
          <w:bCs/>
        </w:rPr>
        <w:t>madre</w:t>
      </w:r>
      <w:r w:rsidRPr="0053633A">
        <w:rPr>
          <w:bCs/>
          <w:color w:val="000000"/>
        </w:rPr>
        <w:t>: __________________________________________________</w:t>
      </w:r>
    </w:p>
    <w:p w14:paraId="55DAFC6E" w14:textId="77777777" w:rsidR="00B226C1" w:rsidRDefault="00B226C1" w:rsidP="00B226C1">
      <w:pPr>
        <w:widowControl w:val="0"/>
        <w:spacing w:line="480" w:lineRule="auto"/>
        <w:ind w:left="284" w:right="284"/>
        <w:rPr>
          <w:bCs/>
          <w:color w:val="000000"/>
        </w:rPr>
      </w:pPr>
      <w:r w:rsidRPr="0053633A">
        <w:rPr>
          <w:bCs/>
          <w:color w:val="000000"/>
        </w:rPr>
        <w:t>Eventuale bilinguismo: ___________________________________________</w:t>
      </w:r>
    </w:p>
    <w:p w14:paraId="5E45D7A2" w14:textId="77777777" w:rsidR="00D429F4" w:rsidRDefault="00D429F4" w:rsidP="00B226C1">
      <w:pPr>
        <w:widowControl w:val="0"/>
        <w:spacing w:before="120" w:line="360" w:lineRule="auto"/>
        <w:ind w:right="284"/>
        <w:jc w:val="center"/>
        <w:rPr>
          <w:b/>
          <w:bCs/>
          <w:color w:val="000000"/>
          <w:sz w:val="20"/>
          <w:szCs w:val="20"/>
        </w:rPr>
      </w:pPr>
    </w:p>
    <w:p w14:paraId="3E36C43C" w14:textId="77777777" w:rsidR="0027409C" w:rsidRDefault="0027409C" w:rsidP="00B226C1">
      <w:pPr>
        <w:widowControl w:val="0"/>
        <w:spacing w:before="120" w:line="360" w:lineRule="auto"/>
        <w:ind w:right="284"/>
        <w:jc w:val="center"/>
        <w:rPr>
          <w:b/>
          <w:bCs/>
          <w:color w:val="000000"/>
          <w:sz w:val="20"/>
          <w:szCs w:val="20"/>
        </w:rPr>
      </w:pPr>
    </w:p>
    <w:p w14:paraId="68000C0F" w14:textId="390DB782" w:rsidR="00B226C1" w:rsidRPr="00B226C1" w:rsidRDefault="00B226C1" w:rsidP="00B226C1">
      <w:pPr>
        <w:widowControl w:val="0"/>
        <w:spacing w:before="120" w:line="360" w:lineRule="auto"/>
        <w:ind w:right="284"/>
        <w:jc w:val="center"/>
        <w:rPr>
          <w:b/>
          <w:bCs/>
          <w:color w:val="000000"/>
          <w:sz w:val="20"/>
          <w:szCs w:val="20"/>
        </w:rPr>
      </w:pPr>
      <w:r w:rsidRPr="00B226C1">
        <w:rPr>
          <w:b/>
          <w:bCs/>
          <w:color w:val="000000"/>
          <w:sz w:val="20"/>
          <w:szCs w:val="20"/>
        </w:rPr>
        <w:t xml:space="preserve">INDIVIDUAZIONE DELLA SITUAZIONE DI BISOGNO EDUCATIVO SPECIALE DA PARTE DI </w:t>
      </w:r>
      <w:r w:rsidRPr="00B226C1">
        <w:rPr>
          <w:b/>
          <w:bCs/>
          <w:sz w:val="20"/>
          <w:szCs w:val="20"/>
        </w:rPr>
        <w:t>SERVIZIO SANITARIO</w:t>
      </w:r>
    </w:p>
    <w:p w14:paraId="64DB77FC" w14:textId="12E367B1" w:rsidR="00B226C1" w:rsidRPr="0053633A" w:rsidRDefault="00B226C1" w:rsidP="00B226C1">
      <w:pPr>
        <w:widowControl w:val="0"/>
        <w:spacing w:before="120" w:line="360" w:lineRule="auto"/>
        <w:ind w:right="284"/>
        <w:jc w:val="center"/>
        <w:rPr>
          <w:b/>
          <w:bCs/>
          <w:color w:val="000000"/>
        </w:rPr>
      </w:pPr>
      <w:r w:rsidRPr="00D429F4">
        <w:rPr>
          <w:b/>
          <w:bCs/>
          <w:sz w:val="24"/>
          <w:szCs w:val="24"/>
        </w:rPr>
        <w:t>Diagnosi / Relazione multiprofessionale – per DSA</w:t>
      </w:r>
      <w:r w:rsidR="00D429F4">
        <w:rPr>
          <w:b/>
          <w:bCs/>
        </w:rPr>
        <w:t xml:space="preserve"> </w:t>
      </w:r>
      <w:r w:rsidR="00D429F4" w:rsidRPr="0053633A">
        <w:rPr>
          <w:bCs/>
          <w:sz w:val="20"/>
          <w:szCs w:val="20"/>
        </w:rPr>
        <w:t>con i seguenti Codici ICD 10:</w:t>
      </w:r>
    </w:p>
    <w:p w14:paraId="5296E4E6" w14:textId="0C5BF85E" w:rsidR="00B226C1" w:rsidRPr="007A3343" w:rsidRDefault="00B226C1" w:rsidP="00B226C1">
      <w:pPr>
        <w:widowControl w:val="0"/>
        <w:spacing w:before="120" w:line="360" w:lineRule="auto"/>
        <w:ind w:left="-284" w:right="-1"/>
        <w:jc w:val="center"/>
        <w:rPr>
          <w:bCs/>
          <w:sz w:val="20"/>
          <w:szCs w:val="20"/>
        </w:rPr>
      </w:pPr>
      <w:r w:rsidRPr="0053633A">
        <w:rPr>
          <w:bCs/>
          <w:sz w:val="20"/>
          <w:szCs w:val="20"/>
        </w:rPr>
        <w:t xml:space="preserve">(o diagnosi rilasciata da </w:t>
      </w:r>
      <w:r w:rsidRPr="0053633A">
        <w:rPr>
          <w:b/>
          <w:bCs/>
          <w:sz w:val="20"/>
          <w:szCs w:val="20"/>
        </w:rPr>
        <w:t>privati, in attesa di ratifica e certificazione da parte del Servizio Sanitario Nazionale</w:t>
      </w:r>
      <w:r w:rsidRPr="0053633A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390"/>
        <w:gridCol w:w="645"/>
      </w:tblGrid>
      <w:tr w:rsidR="00B226C1" w:rsidRPr="0053633A" w14:paraId="139AE0D4" w14:textId="77777777" w:rsidTr="00D429F4">
        <w:trPr>
          <w:jc w:val="center"/>
        </w:trPr>
        <w:tc>
          <w:tcPr>
            <w:tcW w:w="7390" w:type="dxa"/>
            <w:vAlign w:val="center"/>
          </w:tcPr>
          <w:p w14:paraId="5CD19D58" w14:textId="77777777" w:rsidR="00B226C1" w:rsidRPr="00A21C07" w:rsidRDefault="00B226C1" w:rsidP="009C17C7">
            <w:pPr>
              <w:widowControl w:val="0"/>
              <w:rPr>
                <w:b/>
                <w:bCs/>
                <w:color w:val="000000" w:themeColor="text1"/>
              </w:rPr>
            </w:pPr>
          </w:p>
          <w:p w14:paraId="708E1F65" w14:textId="77777777" w:rsidR="00B226C1" w:rsidRPr="00A21C07" w:rsidRDefault="00B226C1" w:rsidP="009C17C7">
            <w:pPr>
              <w:widowControl w:val="0"/>
              <w:rPr>
                <w:b/>
                <w:bCs/>
                <w:color w:val="000000" w:themeColor="text1"/>
              </w:rPr>
            </w:pPr>
            <w:r w:rsidRPr="00A21C07">
              <w:rPr>
                <w:b/>
                <w:bCs/>
                <w:color w:val="000000" w:themeColor="text1"/>
              </w:rPr>
              <w:t>Codici ICD10</w:t>
            </w:r>
          </w:p>
          <w:p w14:paraId="17576226" w14:textId="77777777" w:rsidR="00B226C1" w:rsidRPr="00A21C07" w:rsidRDefault="00B226C1" w:rsidP="009C17C7">
            <w:pPr>
              <w:widowControl w:val="0"/>
              <w:rPr>
                <w:b/>
                <w:color w:val="000000" w:themeColor="text1"/>
              </w:rPr>
            </w:pPr>
            <w:r w:rsidRPr="00A21C07">
              <w:rPr>
                <w:b/>
                <w:color w:val="000000" w:themeColor="text1"/>
              </w:rPr>
              <w:t>Disturbi Specifici dell’Apprendimento</w:t>
            </w:r>
          </w:p>
          <w:p w14:paraId="0E5D1A68" w14:textId="77777777" w:rsidR="00B226C1" w:rsidRPr="00A21C07" w:rsidRDefault="00B226C1" w:rsidP="009C17C7">
            <w:pPr>
              <w:widowControl w:val="0"/>
              <w:rPr>
                <w:bCs/>
              </w:rPr>
            </w:pPr>
          </w:p>
        </w:tc>
        <w:tc>
          <w:tcPr>
            <w:tcW w:w="645" w:type="dxa"/>
            <w:vAlign w:val="center"/>
          </w:tcPr>
          <w:p w14:paraId="24CAD004" w14:textId="77777777" w:rsidR="00B226C1" w:rsidRPr="00A21C07" w:rsidRDefault="00B226C1" w:rsidP="009C17C7">
            <w:pPr>
              <w:widowControl w:val="0"/>
              <w:spacing w:line="360" w:lineRule="auto"/>
              <w:ind w:right="284"/>
              <w:jc w:val="center"/>
              <w:rPr>
                <w:b/>
                <w:bCs/>
              </w:rPr>
            </w:pPr>
            <w:r w:rsidRPr="00A21C07">
              <w:rPr>
                <w:b/>
                <w:bCs/>
              </w:rPr>
              <w:t>X</w:t>
            </w:r>
          </w:p>
        </w:tc>
      </w:tr>
      <w:tr w:rsidR="00B226C1" w:rsidRPr="0053633A" w14:paraId="2077C6CB" w14:textId="77777777" w:rsidTr="00D429F4">
        <w:trPr>
          <w:trHeight w:val="547"/>
          <w:jc w:val="center"/>
        </w:trPr>
        <w:tc>
          <w:tcPr>
            <w:tcW w:w="7390" w:type="dxa"/>
          </w:tcPr>
          <w:p w14:paraId="37AFE169" w14:textId="77777777" w:rsidR="00B226C1" w:rsidRPr="00A21C07" w:rsidRDefault="00B226C1" w:rsidP="009C17C7">
            <w:pPr>
              <w:widowControl w:val="0"/>
              <w:spacing w:before="120" w:line="360" w:lineRule="auto"/>
              <w:ind w:right="284"/>
              <w:rPr>
                <w:bCs/>
              </w:rPr>
            </w:pPr>
            <w:r w:rsidRPr="00A21C07">
              <w:rPr>
                <w:color w:val="000000" w:themeColor="text1"/>
              </w:rPr>
              <w:t>F81.0 – Disturbo specifico di lettura (dislessia)</w:t>
            </w:r>
          </w:p>
        </w:tc>
        <w:tc>
          <w:tcPr>
            <w:tcW w:w="645" w:type="dxa"/>
            <w:vAlign w:val="center"/>
          </w:tcPr>
          <w:p w14:paraId="71673C0E" w14:textId="77777777" w:rsidR="00B226C1" w:rsidRPr="00A21C07" w:rsidRDefault="00B226C1" w:rsidP="009C17C7">
            <w:pPr>
              <w:widowControl w:val="0"/>
              <w:spacing w:before="120" w:line="360" w:lineRule="auto"/>
              <w:ind w:right="284"/>
              <w:jc w:val="center"/>
              <w:rPr>
                <w:bCs/>
              </w:rPr>
            </w:pPr>
          </w:p>
        </w:tc>
      </w:tr>
      <w:tr w:rsidR="00B226C1" w:rsidRPr="0053633A" w14:paraId="59510385" w14:textId="77777777" w:rsidTr="00D429F4">
        <w:trPr>
          <w:jc w:val="center"/>
        </w:trPr>
        <w:tc>
          <w:tcPr>
            <w:tcW w:w="7390" w:type="dxa"/>
          </w:tcPr>
          <w:p w14:paraId="2E122E31" w14:textId="77777777" w:rsidR="00B226C1" w:rsidRPr="00A21C07" w:rsidRDefault="00B226C1" w:rsidP="009C17C7">
            <w:pPr>
              <w:widowControl w:val="0"/>
              <w:spacing w:before="120" w:line="360" w:lineRule="auto"/>
              <w:ind w:right="284"/>
              <w:rPr>
                <w:bCs/>
              </w:rPr>
            </w:pPr>
            <w:r w:rsidRPr="00A21C07">
              <w:rPr>
                <w:color w:val="000000" w:themeColor="text1"/>
              </w:rPr>
              <w:t>F81.1 – Disturbo specifico di compitazione (disortografia)</w:t>
            </w:r>
          </w:p>
        </w:tc>
        <w:tc>
          <w:tcPr>
            <w:tcW w:w="645" w:type="dxa"/>
            <w:vAlign w:val="center"/>
          </w:tcPr>
          <w:p w14:paraId="0A82DC7B" w14:textId="77777777" w:rsidR="00B226C1" w:rsidRPr="00A21C07" w:rsidRDefault="00B226C1" w:rsidP="009C17C7">
            <w:pPr>
              <w:widowControl w:val="0"/>
              <w:spacing w:before="120" w:line="360" w:lineRule="auto"/>
              <w:ind w:right="284"/>
              <w:jc w:val="center"/>
              <w:rPr>
                <w:bCs/>
              </w:rPr>
            </w:pPr>
          </w:p>
        </w:tc>
      </w:tr>
      <w:tr w:rsidR="00B226C1" w:rsidRPr="0053633A" w14:paraId="2B490D9C" w14:textId="77777777" w:rsidTr="00D429F4">
        <w:trPr>
          <w:jc w:val="center"/>
        </w:trPr>
        <w:tc>
          <w:tcPr>
            <w:tcW w:w="7390" w:type="dxa"/>
          </w:tcPr>
          <w:p w14:paraId="1400DEEF" w14:textId="77777777" w:rsidR="00B226C1" w:rsidRPr="00A21C07" w:rsidRDefault="00B226C1" w:rsidP="009C17C7">
            <w:pPr>
              <w:widowControl w:val="0"/>
              <w:spacing w:before="120" w:line="360" w:lineRule="auto"/>
              <w:ind w:right="284"/>
              <w:rPr>
                <w:bCs/>
              </w:rPr>
            </w:pPr>
            <w:r w:rsidRPr="00A21C07">
              <w:rPr>
                <w:color w:val="000000" w:themeColor="text1"/>
              </w:rPr>
              <w:t>F81.2 – Disturbo specifico di abilità aritmetiche (discalculia)</w:t>
            </w:r>
          </w:p>
        </w:tc>
        <w:tc>
          <w:tcPr>
            <w:tcW w:w="645" w:type="dxa"/>
            <w:vAlign w:val="center"/>
          </w:tcPr>
          <w:p w14:paraId="00753398" w14:textId="77777777" w:rsidR="00B226C1" w:rsidRPr="00A21C07" w:rsidRDefault="00B226C1" w:rsidP="009C17C7">
            <w:pPr>
              <w:widowControl w:val="0"/>
              <w:spacing w:before="120" w:line="360" w:lineRule="auto"/>
              <w:ind w:right="284"/>
              <w:jc w:val="center"/>
            </w:pPr>
          </w:p>
        </w:tc>
      </w:tr>
      <w:tr w:rsidR="00B226C1" w:rsidRPr="0053633A" w14:paraId="03C26078" w14:textId="77777777" w:rsidTr="00D429F4">
        <w:trPr>
          <w:jc w:val="center"/>
        </w:trPr>
        <w:tc>
          <w:tcPr>
            <w:tcW w:w="7390" w:type="dxa"/>
          </w:tcPr>
          <w:p w14:paraId="2C9BE6C7" w14:textId="77777777" w:rsidR="00B226C1" w:rsidRPr="00A21C07" w:rsidRDefault="00B226C1" w:rsidP="009C17C7">
            <w:pPr>
              <w:widowControl w:val="0"/>
              <w:spacing w:before="120" w:line="360" w:lineRule="auto"/>
              <w:ind w:right="284"/>
              <w:rPr>
                <w:bCs/>
              </w:rPr>
            </w:pPr>
            <w:r w:rsidRPr="00A21C07">
              <w:rPr>
                <w:color w:val="000000" w:themeColor="text1"/>
              </w:rPr>
              <w:t>F81.3 – Disturbi misti di abilità scolastiche</w:t>
            </w:r>
          </w:p>
        </w:tc>
        <w:tc>
          <w:tcPr>
            <w:tcW w:w="645" w:type="dxa"/>
            <w:vAlign w:val="center"/>
          </w:tcPr>
          <w:p w14:paraId="73F11BBF" w14:textId="77777777" w:rsidR="00B226C1" w:rsidRPr="00A21C07" w:rsidRDefault="00B226C1" w:rsidP="009C17C7">
            <w:pPr>
              <w:widowControl w:val="0"/>
              <w:spacing w:before="120" w:line="360" w:lineRule="auto"/>
              <w:ind w:right="284"/>
              <w:jc w:val="center"/>
              <w:rPr>
                <w:bCs/>
              </w:rPr>
            </w:pPr>
          </w:p>
        </w:tc>
      </w:tr>
      <w:tr w:rsidR="00B226C1" w:rsidRPr="0053633A" w14:paraId="018CED2B" w14:textId="77777777" w:rsidTr="00D429F4">
        <w:trPr>
          <w:jc w:val="center"/>
        </w:trPr>
        <w:tc>
          <w:tcPr>
            <w:tcW w:w="7390" w:type="dxa"/>
          </w:tcPr>
          <w:p w14:paraId="52FB9104" w14:textId="77777777" w:rsidR="00B226C1" w:rsidRPr="00A21C07" w:rsidRDefault="00B226C1" w:rsidP="009C17C7">
            <w:pPr>
              <w:numPr>
                <w:ilvl w:val="0"/>
                <w:numId w:val="2"/>
              </w:numPr>
              <w:spacing w:after="75" w:line="408" w:lineRule="atLeast"/>
              <w:ind w:left="0"/>
              <w:textAlignment w:val="baseline"/>
              <w:rPr>
                <w:color w:val="666666"/>
              </w:rPr>
            </w:pPr>
            <w:r w:rsidRPr="00A21C07">
              <w:rPr>
                <w:color w:val="000000" w:themeColor="text1"/>
              </w:rPr>
              <w:t>F81.8 – Altri disturbi evolutivi di abilità scolastiche (disgrafia)</w:t>
            </w:r>
          </w:p>
        </w:tc>
        <w:tc>
          <w:tcPr>
            <w:tcW w:w="645" w:type="dxa"/>
            <w:vAlign w:val="center"/>
          </w:tcPr>
          <w:p w14:paraId="17F733DA" w14:textId="77777777" w:rsidR="00B226C1" w:rsidRPr="00A21C07" w:rsidRDefault="00B226C1" w:rsidP="009C17C7">
            <w:pPr>
              <w:widowControl w:val="0"/>
              <w:spacing w:before="120" w:line="360" w:lineRule="auto"/>
              <w:ind w:right="284"/>
              <w:jc w:val="center"/>
              <w:rPr>
                <w:bCs/>
              </w:rPr>
            </w:pPr>
          </w:p>
        </w:tc>
      </w:tr>
      <w:tr w:rsidR="00B226C1" w:rsidRPr="0053633A" w14:paraId="17EF77BE" w14:textId="77777777" w:rsidTr="00D429F4">
        <w:trPr>
          <w:jc w:val="center"/>
        </w:trPr>
        <w:tc>
          <w:tcPr>
            <w:tcW w:w="7390" w:type="dxa"/>
          </w:tcPr>
          <w:p w14:paraId="16733C3A" w14:textId="77777777" w:rsidR="00B226C1" w:rsidRPr="00A21C07" w:rsidRDefault="00B226C1" w:rsidP="009C17C7">
            <w:pPr>
              <w:widowControl w:val="0"/>
              <w:spacing w:before="120" w:line="360" w:lineRule="auto"/>
              <w:ind w:right="284"/>
              <w:rPr>
                <w:bCs/>
              </w:rPr>
            </w:pPr>
            <w:r w:rsidRPr="00A21C07">
              <w:rPr>
                <w:color w:val="000000" w:themeColor="text1"/>
              </w:rPr>
              <w:t>F81.9 – Disordine evolutivo di abilità scolastiche non altrimenti specificato</w:t>
            </w:r>
          </w:p>
        </w:tc>
        <w:tc>
          <w:tcPr>
            <w:tcW w:w="645" w:type="dxa"/>
            <w:vAlign w:val="center"/>
          </w:tcPr>
          <w:p w14:paraId="5DDA39FD" w14:textId="77777777" w:rsidR="00B226C1" w:rsidRPr="00A21C07" w:rsidRDefault="00B226C1" w:rsidP="009C17C7">
            <w:pPr>
              <w:widowControl w:val="0"/>
              <w:spacing w:before="120" w:line="360" w:lineRule="auto"/>
              <w:ind w:right="284"/>
              <w:jc w:val="center"/>
              <w:rPr>
                <w:bCs/>
              </w:rPr>
            </w:pPr>
          </w:p>
        </w:tc>
      </w:tr>
    </w:tbl>
    <w:p w14:paraId="39035750" w14:textId="77777777" w:rsidR="00B226C1" w:rsidRDefault="00B226C1" w:rsidP="00B226C1">
      <w:pPr>
        <w:widowControl w:val="0"/>
        <w:spacing w:line="360" w:lineRule="auto"/>
        <w:ind w:left="284" w:right="284"/>
        <w:rPr>
          <w:bCs/>
          <w:color w:val="000000"/>
          <w:w w:val="105"/>
        </w:rPr>
      </w:pPr>
    </w:p>
    <w:p w14:paraId="46C727AB" w14:textId="3E38659B" w:rsidR="00B226C1" w:rsidRPr="0053633A" w:rsidRDefault="00B226C1" w:rsidP="00B226C1">
      <w:pPr>
        <w:widowControl w:val="0"/>
        <w:spacing w:line="360" w:lineRule="auto"/>
        <w:ind w:left="284" w:right="284"/>
        <w:rPr>
          <w:rFonts w:eastAsia="Calibri"/>
        </w:rPr>
      </w:pPr>
      <w:r w:rsidRPr="0053633A">
        <w:rPr>
          <w:bCs/>
          <w:color w:val="000000"/>
          <w:w w:val="105"/>
        </w:rPr>
        <w:t xml:space="preserve">Redatta da: </w:t>
      </w:r>
      <w:r w:rsidRPr="0053633A">
        <w:rPr>
          <w:bCs/>
          <w:color w:val="000000"/>
        </w:rPr>
        <w:t>___________________________</w:t>
      </w:r>
      <w:r w:rsidR="00C51D6E">
        <w:rPr>
          <w:bCs/>
          <w:color w:val="000000"/>
        </w:rPr>
        <w:t>_________________</w:t>
      </w:r>
      <w:r w:rsidRPr="0053633A">
        <w:rPr>
          <w:bCs/>
          <w:color w:val="000000"/>
        </w:rPr>
        <w:t>_____</w:t>
      </w:r>
      <w:r w:rsidRPr="0053633A">
        <w:rPr>
          <w:rFonts w:eastAsia="Calibri"/>
        </w:rPr>
        <w:t>in data ___ /___ / ________</w:t>
      </w:r>
    </w:p>
    <w:p w14:paraId="6086CBD5" w14:textId="7AA8AA83" w:rsidR="00B226C1" w:rsidRPr="0053633A" w:rsidRDefault="00B226C1" w:rsidP="00B226C1">
      <w:pPr>
        <w:widowControl w:val="0"/>
        <w:spacing w:line="360" w:lineRule="auto"/>
        <w:ind w:left="284" w:right="284"/>
        <w:rPr>
          <w:color w:val="000000"/>
          <w:spacing w:val="-4"/>
        </w:rPr>
      </w:pPr>
      <w:r w:rsidRPr="0053633A">
        <w:rPr>
          <w:color w:val="000000"/>
          <w:spacing w:val="-4"/>
        </w:rPr>
        <w:t>Aggiornamenti diagnostici: ____________________________</w:t>
      </w:r>
      <w:r w:rsidR="00C51D6E">
        <w:rPr>
          <w:color w:val="000000"/>
          <w:spacing w:val="-4"/>
        </w:rPr>
        <w:t>___________________</w:t>
      </w:r>
      <w:r w:rsidRPr="0053633A">
        <w:rPr>
          <w:color w:val="000000"/>
          <w:spacing w:val="-4"/>
        </w:rPr>
        <w:t>________________</w:t>
      </w:r>
    </w:p>
    <w:p w14:paraId="63FA569D" w14:textId="08148401" w:rsidR="00B226C1" w:rsidRPr="0053633A" w:rsidRDefault="00B226C1" w:rsidP="00B226C1">
      <w:pPr>
        <w:widowControl w:val="0"/>
        <w:spacing w:line="360" w:lineRule="auto"/>
        <w:ind w:left="284" w:right="284"/>
        <w:rPr>
          <w:color w:val="000000"/>
          <w:spacing w:val="-4"/>
        </w:rPr>
      </w:pPr>
      <w:r w:rsidRPr="0053633A">
        <w:rPr>
          <w:color w:val="000000"/>
          <w:spacing w:val="-4"/>
        </w:rPr>
        <w:t>Altre relazioni cliniche: _____________</w:t>
      </w:r>
      <w:r w:rsidR="00C51D6E">
        <w:rPr>
          <w:color w:val="000000"/>
          <w:spacing w:val="-4"/>
        </w:rPr>
        <w:t>_________________</w:t>
      </w:r>
      <w:r w:rsidRPr="0053633A">
        <w:rPr>
          <w:color w:val="000000"/>
          <w:spacing w:val="-4"/>
        </w:rPr>
        <w:t>___________________________________</w:t>
      </w:r>
    </w:p>
    <w:p w14:paraId="5DB88F1B" w14:textId="529D3453" w:rsidR="00717C8D" w:rsidRDefault="00B226C1" w:rsidP="00B226C1">
      <w:pPr>
        <w:widowControl w:val="0"/>
        <w:spacing w:line="360" w:lineRule="auto"/>
        <w:ind w:left="284" w:right="284"/>
        <w:rPr>
          <w:color w:val="000000"/>
          <w:spacing w:val="-4"/>
        </w:rPr>
      </w:pPr>
      <w:r w:rsidRPr="0053633A">
        <w:rPr>
          <w:color w:val="000000"/>
          <w:spacing w:val="-4"/>
        </w:rPr>
        <w:t>Interventi riabilitativi: _____________________</w:t>
      </w:r>
      <w:r w:rsidR="00C51D6E">
        <w:rPr>
          <w:color w:val="000000"/>
          <w:spacing w:val="-4"/>
        </w:rPr>
        <w:t>_________________</w:t>
      </w:r>
      <w:r w:rsidRPr="0053633A">
        <w:rPr>
          <w:color w:val="000000"/>
          <w:spacing w:val="-4"/>
        </w:rPr>
        <w:t>____________________________</w:t>
      </w:r>
    </w:p>
    <w:p w14:paraId="6B6408E1" w14:textId="77777777" w:rsidR="00B226C1" w:rsidRPr="0053633A" w:rsidRDefault="00B226C1" w:rsidP="00B226C1">
      <w:pPr>
        <w:widowControl w:val="0"/>
        <w:spacing w:line="360" w:lineRule="auto"/>
        <w:ind w:right="284"/>
        <w:jc w:val="center"/>
        <w:rPr>
          <w:b/>
          <w:bCs/>
          <w:color w:val="000000"/>
        </w:rPr>
      </w:pPr>
      <w:r w:rsidRPr="0053633A">
        <w:rPr>
          <w:b/>
          <w:bCs/>
          <w:color w:val="000000"/>
        </w:rPr>
        <w:lastRenderedPageBreak/>
        <w:t xml:space="preserve">INFORMAZIONI GENERALI FORNITE DALLA FAMIGLIA </w:t>
      </w:r>
    </w:p>
    <w:p w14:paraId="77B5A089" w14:textId="5AA41ABD" w:rsidR="00B226C1" w:rsidRPr="0053633A" w:rsidRDefault="00B226C1" w:rsidP="00B226C1">
      <w:pPr>
        <w:widowControl w:val="0"/>
        <w:spacing w:line="360" w:lineRule="auto"/>
        <w:ind w:right="284"/>
        <w:jc w:val="center"/>
        <w:rPr>
          <w:bCs/>
          <w:color w:val="000000"/>
        </w:rPr>
      </w:pPr>
      <w:r w:rsidRPr="0053633A">
        <w:rPr>
          <w:bCs/>
          <w:color w:val="000000"/>
        </w:rPr>
        <w:t>(ad</w:t>
      </w:r>
      <w:r>
        <w:rPr>
          <w:bCs/>
          <w:color w:val="000000"/>
        </w:rPr>
        <w:t xml:space="preserve"> </w:t>
      </w:r>
      <w:r w:rsidRPr="0053633A">
        <w:rPr>
          <w:bCs/>
          <w:color w:val="000000"/>
        </w:rPr>
        <w:t>esempio</w:t>
      </w:r>
      <w:r w:rsidR="00A71D10">
        <w:rPr>
          <w:bCs/>
          <w:color w:val="000000"/>
        </w:rPr>
        <w:t>:</w:t>
      </w:r>
      <w:r w:rsidRPr="0053633A">
        <w:rPr>
          <w:bCs/>
          <w:color w:val="000000"/>
        </w:rPr>
        <w:t xml:space="preserve"> </w:t>
      </w:r>
      <w:r w:rsidRPr="0053633A">
        <w:rPr>
          <w:color w:val="000000"/>
          <w:spacing w:val="-4"/>
        </w:rPr>
        <w:t>percorso scolastico pregresso, ripetenze, percorso riabilitativo</w:t>
      </w:r>
      <w:r w:rsidRPr="0053633A">
        <w:rPr>
          <w:bCs/>
          <w:color w:val="000000"/>
        </w:rPr>
        <w:t>…)</w:t>
      </w:r>
    </w:p>
    <w:p w14:paraId="0DDCB144" w14:textId="77777777" w:rsidR="00B226C1" w:rsidRPr="0053633A" w:rsidRDefault="00B226C1" w:rsidP="00B226C1">
      <w:pPr>
        <w:widowControl w:val="0"/>
        <w:spacing w:line="360" w:lineRule="auto"/>
        <w:ind w:left="284" w:right="284"/>
        <w:rPr>
          <w:color w:val="000000"/>
          <w:spacing w:val="-4"/>
        </w:rPr>
      </w:pPr>
      <w:r w:rsidRPr="0053633A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-4"/>
        </w:rPr>
        <w:t>________________________</w:t>
      </w:r>
    </w:p>
    <w:p w14:paraId="66893D2A" w14:textId="77777777" w:rsidR="00B226C1" w:rsidRPr="0053633A" w:rsidRDefault="00B226C1" w:rsidP="00B226C1">
      <w:pPr>
        <w:widowControl w:val="0"/>
        <w:spacing w:line="360" w:lineRule="auto"/>
        <w:ind w:left="284" w:right="284"/>
        <w:rPr>
          <w:color w:val="000000"/>
          <w:spacing w:val="-4"/>
        </w:rPr>
      </w:pPr>
      <w:r w:rsidRPr="0053633A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-4"/>
        </w:rPr>
        <w:t>________________________</w:t>
      </w:r>
    </w:p>
    <w:p w14:paraId="45E341F1" w14:textId="77777777" w:rsidR="00B226C1" w:rsidRDefault="00B226C1" w:rsidP="00B226C1"/>
    <w:p w14:paraId="03555A95" w14:textId="77777777" w:rsidR="009073BE" w:rsidRPr="0053633A" w:rsidRDefault="009073BE" w:rsidP="00B226C1"/>
    <w:p w14:paraId="65AA159E" w14:textId="77777777" w:rsidR="00B226C1" w:rsidRPr="00D429F4" w:rsidRDefault="00B226C1" w:rsidP="00B226C1">
      <w:pPr>
        <w:pStyle w:val="Titolo21"/>
        <w:numPr>
          <w:ilvl w:val="1"/>
          <w:numId w:val="1"/>
        </w:numPr>
        <w:jc w:val="center"/>
        <w:rPr>
          <w:rFonts w:asciiTheme="minorHAnsi" w:hAnsiTheme="minorHAnsi" w:cstheme="minorHAnsi"/>
        </w:rPr>
      </w:pPr>
      <w:bookmarkStart w:id="1" w:name="__RefHeading__8_1270352503"/>
      <w:bookmarkEnd w:id="1"/>
      <w:r w:rsidRPr="00D429F4">
        <w:rPr>
          <w:rFonts w:asciiTheme="minorHAnsi" w:hAnsiTheme="minorHAnsi" w:cstheme="minorHAnsi"/>
        </w:rPr>
        <w:t>Descrizione delle abilità e dei comportamenti</w:t>
      </w:r>
    </w:p>
    <w:p w14:paraId="490C4E73" w14:textId="77777777" w:rsidR="00B226C1" w:rsidRPr="0053633A" w:rsidRDefault="00B226C1" w:rsidP="00B226C1">
      <w:pPr>
        <w:widowControl w:val="0"/>
        <w:spacing w:line="360" w:lineRule="auto"/>
        <w:ind w:left="284" w:right="284"/>
        <w:jc w:val="center"/>
        <w:rPr>
          <w:color w:val="000000"/>
          <w:spacing w:val="-4"/>
        </w:rPr>
      </w:pPr>
    </w:p>
    <w:p w14:paraId="10DF2203" w14:textId="6EAB455A" w:rsidR="00B226C1" w:rsidRDefault="00B226C1" w:rsidP="00D429F4">
      <w:pPr>
        <w:snapToGrid w:val="0"/>
        <w:spacing w:before="60"/>
        <w:jc w:val="center"/>
        <w:rPr>
          <w:rFonts w:eastAsia="Calibri"/>
          <w:b/>
          <w:sz w:val="32"/>
          <w:szCs w:val="32"/>
        </w:rPr>
      </w:pPr>
      <w:r w:rsidRPr="004C7C26">
        <w:rPr>
          <w:rFonts w:eastAsia="Calibri"/>
          <w:b/>
          <w:sz w:val="32"/>
          <w:szCs w:val="32"/>
        </w:rPr>
        <w:t>DIAGNOSI</w:t>
      </w:r>
      <w:r w:rsidR="00D429F4">
        <w:rPr>
          <w:rFonts w:eastAsia="Calibri"/>
          <w:b/>
        </w:rPr>
        <w:t xml:space="preserve"> </w:t>
      </w:r>
      <w:r w:rsidRPr="004C7C26">
        <w:rPr>
          <w:rFonts w:eastAsia="Calibri"/>
          <w:b/>
          <w:sz w:val="32"/>
          <w:szCs w:val="32"/>
        </w:rPr>
        <w:t>SPECIALISTICA</w:t>
      </w:r>
    </w:p>
    <w:p w14:paraId="0BF9056B" w14:textId="77777777" w:rsidR="0027409C" w:rsidRPr="00D429F4" w:rsidRDefault="0027409C" w:rsidP="0027409C">
      <w:pPr>
        <w:pStyle w:val="Titolo11"/>
        <w:numPr>
          <w:ilvl w:val="0"/>
          <w:numId w:val="1"/>
        </w:numPr>
        <w:jc w:val="center"/>
        <w:rPr>
          <w:rFonts w:asciiTheme="minorHAnsi" w:hAnsiTheme="minorHAnsi" w:cstheme="minorHAnsi"/>
        </w:rPr>
      </w:pPr>
      <w:r w:rsidRPr="00D429F4">
        <w:rPr>
          <w:rFonts w:asciiTheme="minorHAnsi" w:hAnsiTheme="minorHAnsi" w:cstheme="minorHAnsi"/>
        </w:rPr>
        <w:t>(studenti con DSA)</w:t>
      </w:r>
    </w:p>
    <w:tbl>
      <w:tblPr>
        <w:tblStyle w:val="Grigliatabella"/>
        <w:tblW w:w="5021" w:type="pct"/>
        <w:tblLook w:val="04A0" w:firstRow="1" w:lastRow="0" w:firstColumn="1" w:lastColumn="0" w:noHBand="0" w:noVBand="1"/>
      </w:tblPr>
      <w:tblGrid>
        <w:gridCol w:w="4882"/>
        <w:gridCol w:w="1421"/>
        <w:gridCol w:w="1791"/>
        <w:gridCol w:w="1801"/>
      </w:tblGrid>
      <w:tr w:rsidR="00B226C1" w:rsidRPr="0053633A" w14:paraId="3F64B0E9" w14:textId="77777777" w:rsidTr="009C17C7">
        <w:tc>
          <w:tcPr>
            <w:tcW w:w="5000" w:type="pct"/>
            <w:gridSpan w:val="4"/>
          </w:tcPr>
          <w:p w14:paraId="0BB5A391" w14:textId="77777777" w:rsidR="00B226C1" w:rsidRPr="0053633A" w:rsidRDefault="00B226C1" w:rsidP="009C17C7">
            <w:pPr>
              <w:jc w:val="center"/>
              <w:rPr>
                <w:rFonts w:eastAsia="Calibri"/>
                <w:b/>
                <w:bCs/>
                <w:w w:val="105"/>
                <w:sz w:val="24"/>
                <w:szCs w:val="24"/>
              </w:rPr>
            </w:pPr>
          </w:p>
          <w:p w14:paraId="52509A96" w14:textId="77777777" w:rsidR="00B226C1" w:rsidRPr="0053633A" w:rsidRDefault="00B226C1" w:rsidP="009C17C7">
            <w:pPr>
              <w:jc w:val="center"/>
              <w:rPr>
                <w:rFonts w:eastAsia="Calibri"/>
                <w:b/>
                <w:bCs/>
                <w:w w:val="105"/>
                <w:sz w:val="32"/>
                <w:szCs w:val="32"/>
              </w:rPr>
            </w:pPr>
            <w:r w:rsidRPr="0053633A">
              <w:rPr>
                <w:rFonts w:eastAsia="Calibri"/>
                <w:b/>
                <w:bCs/>
                <w:w w:val="105"/>
                <w:sz w:val="32"/>
                <w:szCs w:val="32"/>
              </w:rPr>
              <w:t>ALTRE CARATTERISTICHE DEL PROCESSO DI APPRENDIMENTO</w:t>
            </w:r>
          </w:p>
          <w:p w14:paraId="79474D12" w14:textId="77777777" w:rsidR="00B226C1" w:rsidRPr="0053633A" w:rsidRDefault="00B226C1" w:rsidP="009C17C7">
            <w:pPr>
              <w:jc w:val="center"/>
              <w:rPr>
                <w:sz w:val="24"/>
                <w:szCs w:val="24"/>
              </w:rPr>
            </w:pPr>
          </w:p>
        </w:tc>
      </w:tr>
      <w:tr w:rsidR="00B226C1" w:rsidRPr="0053633A" w14:paraId="786292D0" w14:textId="77777777" w:rsidTr="009C17C7">
        <w:trPr>
          <w:trHeight w:val="661"/>
        </w:trPr>
        <w:tc>
          <w:tcPr>
            <w:tcW w:w="2467" w:type="pct"/>
          </w:tcPr>
          <w:p w14:paraId="4C44D271" w14:textId="77777777" w:rsidR="004C7C26" w:rsidRDefault="004C7C26" w:rsidP="009C17C7">
            <w:pPr>
              <w:snapToGrid w:val="0"/>
              <w:jc w:val="center"/>
              <w:rPr>
                <w:rFonts w:eastAsia="Calibri"/>
                <w:b/>
                <w:sz w:val="32"/>
                <w:szCs w:val="32"/>
              </w:rPr>
            </w:pPr>
          </w:p>
          <w:p w14:paraId="14E3C0C6" w14:textId="0789CB31" w:rsidR="00B226C1" w:rsidRPr="004C7C26" w:rsidRDefault="00B226C1" w:rsidP="009C17C7">
            <w:pPr>
              <w:snapToGrid w:val="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4C7C26">
              <w:rPr>
                <w:rFonts w:eastAsia="Calibri"/>
                <w:b/>
                <w:sz w:val="32"/>
                <w:szCs w:val="32"/>
              </w:rPr>
              <w:t>OSSERVAZIONE CLINICA</w:t>
            </w:r>
          </w:p>
          <w:p w14:paraId="78BBB6E1" w14:textId="77777777" w:rsidR="00B226C1" w:rsidRDefault="00B226C1" w:rsidP="009C17C7">
            <w:pPr>
              <w:jc w:val="center"/>
              <w:rPr>
                <w:rFonts w:eastAsia="Calibri"/>
              </w:rPr>
            </w:pPr>
            <w:r w:rsidRPr="0053633A">
              <w:rPr>
                <w:rFonts w:eastAsia="Calibri"/>
              </w:rPr>
              <w:t>(Dati rilevabili se presenti nella diagnosi)</w:t>
            </w:r>
          </w:p>
          <w:p w14:paraId="00673583" w14:textId="77777777" w:rsidR="004C7C26" w:rsidRPr="0053633A" w:rsidRDefault="004C7C26" w:rsidP="009C17C7">
            <w:pPr>
              <w:jc w:val="center"/>
            </w:pPr>
          </w:p>
        </w:tc>
        <w:tc>
          <w:tcPr>
            <w:tcW w:w="2533" w:type="pct"/>
            <w:gridSpan w:val="3"/>
          </w:tcPr>
          <w:p w14:paraId="4321DFB4" w14:textId="77777777" w:rsidR="004C7C26" w:rsidRDefault="004C7C26" w:rsidP="009C17C7">
            <w:pPr>
              <w:snapToGrid w:val="0"/>
              <w:jc w:val="center"/>
              <w:rPr>
                <w:rFonts w:eastAsia="Calibri"/>
                <w:b/>
                <w:sz w:val="32"/>
                <w:szCs w:val="32"/>
              </w:rPr>
            </w:pPr>
          </w:p>
          <w:p w14:paraId="127CA44E" w14:textId="074A295F" w:rsidR="00B226C1" w:rsidRPr="004C7C26" w:rsidRDefault="00B226C1" w:rsidP="009C17C7">
            <w:pPr>
              <w:snapToGrid w:val="0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4C7C26">
              <w:rPr>
                <w:rFonts w:eastAsia="Calibri"/>
                <w:b/>
                <w:sz w:val="32"/>
                <w:szCs w:val="32"/>
              </w:rPr>
              <w:t>OSSERVAZIONE IN CLASSE</w:t>
            </w:r>
          </w:p>
          <w:p w14:paraId="52B80347" w14:textId="77777777" w:rsidR="00B226C1" w:rsidRPr="0053633A" w:rsidRDefault="00B226C1" w:rsidP="009C17C7">
            <w:pPr>
              <w:jc w:val="center"/>
            </w:pPr>
            <w:r w:rsidRPr="0053633A">
              <w:rPr>
                <w:rFonts w:eastAsia="Calibri"/>
              </w:rPr>
              <w:t>(dati rilevati direttamente dagli insegnanti)</w:t>
            </w:r>
          </w:p>
        </w:tc>
      </w:tr>
      <w:tr w:rsidR="00B226C1" w:rsidRPr="0053633A" w14:paraId="756DA095" w14:textId="77777777" w:rsidTr="009C17C7">
        <w:tc>
          <w:tcPr>
            <w:tcW w:w="2467" w:type="pct"/>
            <w:vAlign w:val="center"/>
          </w:tcPr>
          <w:p w14:paraId="78A727AD" w14:textId="77777777" w:rsidR="00B226C1" w:rsidRPr="0053633A" w:rsidRDefault="00B226C1" w:rsidP="009C17C7">
            <w:pPr>
              <w:jc w:val="center"/>
              <w:rPr>
                <w:rFonts w:eastAsia="Calibri"/>
                <w:b/>
                <w:bCs/>
                <w:w w:val="105"/>
                <w:sz w:val="24"/>
                <w:szCs w:val="24"/>
              </w:rPr>
            </w:pPr>
          </w:p>
          <w:p w14:paraId="3FAA0A43" w14:textId="77777777" w:rsidR="00B226C1" w:rsidRPr="0053633A" w:rsidRDefault="00B226C1" w:rsidP="009C17C7">
            <w:pPr>
              <w:jc w:val="center"/>
              <w:rPr>
                <w:rFonts w:eastAsia="Calibri"/>
                <w:b/>
                <w:bCs/>
                <w:w w:val="105"/>
                <w:sz w:val="24"/>
                <w:szCs w:val="24"/>
              </w:rPr>
            </w:pPr>
            <w:r w:rsidRPr="0053633A">
              <w:rPr>
                <w:rFonts w:eastAsia="Calibri"/>
                <w:b/>
                <w:bCs/>
                <w:w w:val="105"/>
                <w:sz w:val="24"/>
                <w:szCs w:val="24"/>
              </w:rPr>
              <w:t>PROPRIETÀ LINGUISTICA</w:t>
            </w:r>
          </w:p>
          <w:p w14:paraId="79589443" w14:textId="77777777" w:rsidR="00B226C1" w:rsidRPr="0053633A" w:rsidRDefault="00B226C1" w:rsidP="009C1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pct"/>
            <w:gridSpan w:val="3"/>
            <w:vAlign w:val="center"/>
          </w:tcPr>
          <w:p w14:paraId="563CCC12" w14:textId="77777777" w:rsidR="00B226C1" w:rsidRPr="0053633A" w:rsidRDefault="00B226C1" w:rsidP="009C17C7">
            <w:pPr>
              <w:jc w:val="center"/>
              <w:rPr>
                <w:sz w:val="24"/>
                <w:szCs w:val="24"/>
              </w:rPr>
            </w:pPr>
            <w:r w:rsidRPr="0053633A">
              <w:rPr>
                <w:rFonts w:eastAsia="Calibri"/>
                <w:b/>
                <w:bCs/>
                <w:w w:val="105"/>
                <w:sz w:val="24"/>
                <w:szCs w:val="24"/>
              </w:rPr>
              <w:t>PROPRIETÀ LINGUISTICA</w:t>
            </w:r>
          </w:p>
        </w:tc>
      </w:tr>
      <w:tr w:rsidR="00B226C1" w:rsidRPr="0053633A" w14:paraId="7C6914B2" w14:textId="77777777" w:rsidTr="009C17C7">
        <w:tc>
          <w:tcPr>
            <w:tcW w:w="2467" w:type="pct"/>
          </w:tcPr>
          <w:p w14:paraId="09B6705D" w14:textId="59CFD6DB" w:rsidR="00863E98" w:rsidRPr="0053633A" w:rsidRDefault="00863E98" w:rsidP="00863E98">
            <w:pPr>
              <w:pBdr>
                <w:bottom w:val="single" w:sz="6" w:space="1" w:color="auto"/>
                <w:between w:val="single" w:sz="6" w:space="1" w:color="auto"/>
              </w:pBdr>
            </w:pPr>
          </w:p>
        </w:tc>
        <w:tc>
          <w:tcPr>
            <w:tcW w:w="2533" w:type="pct"/>
            <w:gridSpan w:val="3"/>
          </w:tcPr>
          <w:p w14:paraId="3701598E" w14:textId="77777777" w:rsidR="00B226C1" w:rsidRPr="00676816" w:rsidRDefault="00B226C1" w:rsidP="009C17C7">
            <w:pPr>
              <w:widowControl w:val="0"/>
              <w:snapToGrid w:val="0"/>
              <w:spacing w:before="120" w:after="120"/>
              <w:ind w:right="-108"/>
              <w:rPr>
                <w:rFonts w:cstheme="minorHAnsi"/>
                <w:i/>
                <w:u w:val="single"/>
              </w:rPr>
            </w:pPr>
            <w:r w:rsidRPr="00676816">
              <w:rPr>
                <w:rFonts w:cstheme="minorHAnsi"/>
                <w:b/>
                <w:bCs/>
                <w:i/>
                <w:color w:val="000000"/>
                <w:u w:val="single"/>
                <w:bdr w:val="none" w:sz="0" w:space="0" w:color="auto" w:frame="1"/>
              </w:rPr>
              <w:t>DISLESSIA</w:t>
            </w:r>
          </w:p>
          <w:p w14:paraId="49D57826" w14:textId="77777777" w:rsidR="00B226C1" w:rsidRPr="00676816" w:rsidRDefault="00B226C1" w:rsidP="009C17C7">
            <w:pPr>
              <w:widowControl w:val="0"/>
              <w:snapToGrid w:val="0"/>
              <w:spacing w:before="120" w:after="120"/>
              <w:ind w:right="-108"/>
              <w:rPr>
                <w:rFonts w:eastAsia="Calibri" w:cstheme="minorHAnsi"/>
                <w:bCs/>
                <w:w w:val="105"/>
                <w:sz w:val="18"/>
                <w:szCs w:val="18"/>
              </w:rPr>
            </w:pPr>
            <w:r w:rsidRPr="00676816">
              <w:rPr>
                <w:rFonts w:cstheme="minorHAnsi"/>
                <w:sz w:val="18"/>
                <w:szCs w:val="18"/>
              </w:rPr>
              <w:t xml:space="preserve">Difficoltà di </w:t>
            </w:r>
            <w:r w:rsidRPr="00676816">
              <w:rPr>
                <w:rFonts w:cstheme="minorHAnsi"/>
                <w:b/>
                <w:bCs/>
                <w:sz w:val="18"/>
                <w:szCs w:val="18"/>
              </w:rPr>
              <w:t>lettura</w:t>
            </w:r>
          </w:p>
          <w:p w14:paraId="1D6F224C" w14:textId="73773128" w:rsidR="00B226C1" w:rsidRPr="00676816" w:rsidRDefault="00B226C1" w:rsidP="00B226C1">
            <w:pPr>
              <w:pStyle w:val="Paragrafoelenco"/>
              <w:widowControl w:val="0"/>
              <w:numPr>
                <w:ilvl w:val="0"/>
                <w:numId w:val="3"/>
              </w:numPr>
              <w:snapToGrid w:val="0"/>
              <w:spacing w:before="120" w:after="120"/>
              <w:ind w:right="-108"/>
              <w:rPr>
                <w:rFonts w:asciiTheme="minorHAnsi" w:eastAsia="Calibri" w:hAnsiTheme="minorHAnsi" w:cstheme="minorHAnsi"/>
                <w:bCs/>
                <w:color w:val="000000" w:themeColor="text1"/>
                <w:w w:val="105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troppo veloce e inespressiva </w:t>
            </w: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con ripetizioni, aggiunte, spostamenti, omissioni, </w:t>
            </w:r>
            <w:r w:rsidRPr="006768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confusione tra lettere simili </w:t>
            </w:r>
          </w:p>
          <w:p w14:paraId="4B8384F1" w14:textId="0F992A64" w:rsidR="00B226C1" w:rsidRPr="00676816" w:rsidRDefault="00B226C1" w:rsidP="00B226C1">
            <w:pPr>
              <w:pStyle w:val="Paragrafoelenco"/>
              <w:widowControl w:val="0"/>
              <w:numPr>
                <w:ilvl w:val="0"/>
                <w:numId w:val="3"/>
              </w:numPr>
              <w:snapToGrid w:val="0"/>
              <w:spacing w:before="120" w:after="120"/>
              <w:ind w:right="-108"/>
              <w:rPr>
                <w:rFonts w:asciiTheme="minorHAnsi" w:eastAsia="Calibri" w:hAnsiTheme="minorHAnsi" w:cstheme="minorHAnsi"/>
                <w:bCs/>
                <w:color w:val="000000" w:themeColor="text1"/>
                <w:w w:val="105"/>
                <w:sz w:val="16"/>
                <w:szCs w:val="16"/>
                <w:lang w:eastAsia="ar-SA"/>
              </w:rPr>
            </w:pPr>
            <w:r w:rsidRPr="0067681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troppo lenta </w:t>
            </w:r>
            <w:r w:rsidRPr="006768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 poco fluente </w:t>
            </w: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con ripetizioni, aggiunte, spostamenti, omissioni, </w:t>
            </w:r>
            <w:r w:rsidRPr="006768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confusione tra lettere simili </w:t>
            </w:r>
          </w:p>
          <w:p w14:paraId="0F8FE865" w14:textId="77777777" w:rsidR="00B226C1" w:rsidRPr="00676816" w:rsidRDefault="00B226C1" w:rsidP="00B226C1">
            <w:pPr>
              <w:pStyle w:val="Paragrafoelenco"/>
              <w:widowControl w:val="0"/>
              <w:numPr>
                <w:ilvl w:val="0"/>
                <w:numId w:val="3"/>
              </w:num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w w:val="105"/>
                <w:sz w:val="16"/>
                <w:szCs w:val="16"/>
                <w:lang w:eastAsia="ar-SA"/>
              </w:rPr>
            </w:pPr>
            <w:r w:rsidRPr="006768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difficoltà a leggere parole isolate non all’interno di una frase</w:t>
            </w:r>
          </w:p>
          <w:p w14:paraId="1ED3322D" w14:textId="77777777" w:rsidR="00B226C1" w:rsidRPr="00676816" w:rsidRDefault="00B226C1" w:rsidP="00B226C1">
            <w:pPr>
              <w:pStyle w:val="Paragrafoelenco"/>
              <w:numPr>
                <w:ilvl w:val="0"/>
                <w:numId w:val="3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lettura scorretta delle parole lunghe</w:t>
            </w:r>
          </w:p>
          <w:p w14:paraId="2738A6C4" w14:textId="77777777" w:rsidR="00B226C1" w:rsidRPr="00676816" w:rsidRDefault="00B226C1" w:rsidP="00B226C1">
            <w:pPr>
              <w:pStyle w:val="Paragrafoelenco"/>
              <w:numPr>
                <w:ilvl w:val="0"/>
                <w:numId w:val="3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fatica a comprendere i testi</w:t>
            </w:r>
          </w:p>
          <w:p w14:paraId="0873DC54" w14:textId="77777777" w:rsidR="00B226C1" w:rsidRPr="00676816" w:rsidRDefault="00B226C1" w:rsidP="009C17C7">
            <w:pPr>
              <w:widowControl w:val="0"/>
              <w:snapToGrid w:val="0"/>
              <w:spacing w:before="120" w:after="120"/>
              <w:ind w:right="-108"/>
              <w:rPr>
                <w:rFonts w:eastAsia="Calibri" w:cstheme="minorHAnsi"/>
                <w:bCs/>
                <w:w w:val="105"/>
                <w:sz w:val="18"/>
                <w:szCs w:val="18"/>
                <w:lang w:eastAsia="ar-SA"/>
              </w:rPr>
            </w:pPr>
            <w:r w:rsidRPr="00676816">
              <w:rPr>
                <w:rFonts w:cstheme="minorHAnsi"/>
                <w:sz w:val="18"/>
                <w:szCs w:val="18"/>
              </w:rPr>
              <w:t xml:space="preserve">Difficoltà di </w:t>
            </w:r>
            <w:r w:rsidRPr="00676816">
              <w:rPr>
                <w:rFonts w:cstheme="minorHAnsi"/>
                <w:b/>
                <w:bCs/>
                <w:sz w:val="18"/>
                <w:szCs w:val="18"/>
              </w:rPr>
              <w:t>scrittura</w:t>
            </w:r>
          </w:p>
          <w:p w14:paraId="5FD83ED5" w14:textId="77777777" w:rsidR="00B226C1" w:rsidRPr="00676816" w:rsidRDefault="00B226C1" w:rsidP="00B226C1">
            <w:pPr>
              <w:pStyle w:val="Paragrafoelenco"/>
              <w:widowControl w:val="0"/>
              <w:numPr>
                <w:ilvl w:val="0"/>
                <w:numId w:val="5"/>
              </w:num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w w:val="105"/>
                <w:sz w:val="16"/>
              </w:rPr>
            </w:pPr>
            <w:r w:rsidRPr="00676816">
              <w:rPr>
                <w:rFonts w:asciiTheme="minorHAnsi" w:eastAsia="Calibri" w:hAnsiTheme="minorHAnsi" w:cstheme="minorHAnsi"/>
                <w:bCs/>
                <w:color w:val="000000" w:themeColor="text1"/>
                <w:w w:val="105"/>
                <w:sz w:val="16"/>
              </w:rPr>
              <w:t>difficoltà nella strutturazione della frase</w:t>
            </w:r>
          </w:p>
          <w:p w14:paraId="05EF53B0" w14:textId="77777777" w:rsidR="00B226C1" w:rsidRPr="00676816" w:rsidRDefault="00B226C1" w:rsidP="00B226C1">
            <w:pPr>
              <w:pStyle w:val="Paragrafoelenco"/>
              <w:numPr>
                <w:ilvl w:val="0"/>
                <w:numId w:val="5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fatica a verbalizzare i pensieri</w:t>
            </w:r>
          </w:p>
          <w:p w14:paraId="496A4667" w14:textId="77777777" w:rsidR="00B226C1" w:rsidRPr="00676816" w:rsidRDefault="00B226C1" w:rsidP="00B226C1">
            <w:pPr>
              <w:pStyle w:val="Paragrafoelenco"/>
              <w:numPr>
                <w:ilvl w:val="0"/>
                <w:numId w:val="5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ripetizione scorretta delle parole lunghe</w:t>
            </w:r>
          </w:p>
          <w:p w14:paraId="06F32DF8" w14:textId="77777777" w:rsidR="00622E44" w:rsidRDefault="00622E44" w:rsidP="009C17C7">
            <w:pPr>
              <w:widowControl w:val="0"/>
              <w:snapToGrid w:val="0"/>
              <w:spacing w:before="120" w:after="120"/>
              <w:ind w:left="57" w:right="-108"/>
              <w:rPr>
                <w:rFonts w:cstheme="minorHAnsi"/>
                <w:sz w:val="18"/>
                <w:szCs w:val="18"/>
              </w:rPr>
            </w:pPr>
          </w:p>
          <w:p w14:paraId="6FF3501C" w14:textId="73C27AF0" w:rsidR="00B226C1" w:rsidRPr="00676816" w:rsidRDefault="00676816" w:rsidP="009C17C7">
            <w:pPr>
              <w:widowControl w:val="0"/>
              <w:snapToGrid w:val="0"/>
              <w:spacing w:before="120" w:after="120"/>
              <w:ind w:left="57" w:right="-108"/>
              <w:rPr>
                <w:rFonts w:eastAsia="Calibri" w:cstheme="minorHAnsi"/>
                <w:bCs/>
                <w:w w:val="105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B226C1" w:rsidRPr="00676816">
              <w:rPr>
                <w:rFonts w:cstheme="minorHAnsi"/>
                <w:sz w:val="18"/>
                <w:szCs w:val="18"/>
              </w:rPr>
              <w:t xml:space="preserve">ifficoltà di </w:t>
            </w:r>
            <w:r w:rsidR="00B226C1" w:rsidRPr="00676816">
              <w:rPr>
                <w:rFonts w:cstheme="minorHAnsi"/>
                <w:b/>
                <w:bCs/>
                <w:sz w:val="18"/>
                <w:szCs w:val="18"/>
              </w:rPr>
              <w:t>espressione orale</w:t>
            </w:r>
          </w:p>
          <w:p w14:paraId="64554046" w14:textId="77777777" w:rsidR="00B226C1" w:rsidRPr="00676816" w:rsidRDefault="00B226C1" w:rsidP="00B226C1">
            <w:pPr>
              <w:pStyle w:val="Paragrafoelenco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Theme="minorHAnsi" w:eastAsia="Calibri" w:hAnsiTheme="minorHAnsi" w:cstheme="minorHAnsi"/>
                <w:bCs/>
                <w:w w:val="105"/>
                <w:sz w:val="16"/>
              </w:rPr>
            </w:pPr>
            <w:r w:rsidRPr="00676816">
              <w:rPr>
                <w:rFonts w:asciiTheme="minorHAnsi" w:eastAsia="Calibri" w:hAnsiTheme="minorHAnsi" w:cstheme="minorHAnsi"/>
                <w:bCs/>
                <w:w w:val="105"/>
                <w:sz w:val="16"/>
              </w:rPr>
              <w:t>difficoltà nel reperimento lessicale</w:t>
            </w:r>
          </w:p>
          <w:p w14:paraId="358FB23E" w14:textId="77777777" w:rsidR="00B226C1" w:rsidRPr="00676816" w:rsidRDefault="00B226C1" w:rsidP="00B226C1">
            <w:pPr>
              <w:pStyle w:val="Paragrafoelenco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Theme="minorHAnsi" w:eastAsia="Calibri" w:hAnsiTheme="minorHAnsi" w:cstheme="minorHAnsi"/>
                <w:bCs/>
                <w:w w:val="105"/>
                <w:sz w:val="16"/>
              </w:rPr>
            </w:pPr>
            <w:r w:rsidRPr="00676816">
              <w:rPr>
                <w:rFonts w:asciiTheme="minorHAnsi" w:eastAsia="Calibri" w:hAnsiTheme="minorHAnsi" w:cstheme="minorHAnsi"/>
                <w:bCs/>
                <w:w w:val="105"/>
                <w:sz w:val="16"/>
              </w:rPr>
              <w:t>difficoltà nell’esposizione orale</w:t>
            </w:r>
          </w:p>
          <w:p w14:paraId="64B5D52E" w14:textId="77777777" w:rsidR="00B226C1" w:rsidRPr="00676816" w:rsidRDefault="00B226C1" w:rsidP="00B226C1">
            <w:pPr>
              <w:pStyle w:val="Paragrafoelenco"/>
              <w:numPr>
                <w:ilvl w:val="0"/>
                <w:numId w:val="4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fatica a verbalizzare i pensieri</w:t>
            </w:r>
          </w:p>
          <w:p w14:paraId="75BA6DDE" w14:textId="77777777" w:rsidR="00B226C1" w:rsidRDefault="00B226C1" w:rsidP="009C17C7">
            <w:pPr>
              <w:spacing w:after="75"/>
              <w:textAlignment w:val="baseline"/>
              <w:rPr>
                <w:rFonts w:eastAsia="Calibri" w:cstheme="minorHAnsi"/>
                <w:b/>
                <w:bCs/>
                <w:i/>
                <w:w w:val="105"/>
                <w:u w:val="single"/>
              </w:rPr>
            </w:pPr>
          </w:p>
          <w:p w14:paraId="0C15C235" w14:textId="77777777" w:rsidR="00B226C1" w:rsidRPr="00676816" w:rsidRDefault="00B226C1" w:rsidP="009C17C7">
            <w:pPr>
              <w:spacing w:after="75"/>
              <w:textAlignment w:val="baseline"/>
              <w:rPr>
                <w:rFonts w:cstheme="minorHAnsi"/>
                <w:b/>
                <w:i/>
                <w:color w:val="000000" w:themeColor="text1"/>
                <w:u w:val="single"/>
              </w:rPr>
            </w:pPr>
            <w:r w:rsidRPr="00676816">
              <w:rPr>
                <w:rFonts w:eastAsia="Calibri" w:cstheme="minorHAnsi"/>
                <w:b/>
                <w:bCs/>
                <w:i/>
                <w:w w:val="105"/>
                <w:u w:val="single"/>
              </w:rPr>
              <w:t>DISGRAFIA</w:t>
            </w:r>
          </w:p>
          <w:p w14:paraId="39C815BD" w14:textId="7E97FCD3" w:rsidR="00B226C1" w:rsidRPr="00676816" w:rsidRDefault="00676816" w:rsidP="009C17C7">
            <w:pPr>
              <w:spacing w:after="75"/>
              <w:textAlignment w:val="baseline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D</w:t>
            </w:r>
            <w:r w:rsidR="00B226C1" w:rsidRPr="00676816">
              <w:rPr>
                <w:rFonts w:cstheme="minorHAnsi"/>
                <w:b/>
                <w:color w:val="000000"/>
                <w:sz w:val="18"/>
                <w:szCs w:val="18"/>
              </w:rPr>
              <w:t xml:space="preserve">ifficoltà </w:t>
            </w:r>
            <w:proofErr w:type="spellStart"/>
            <w:r w:rsidR="00B226C1" w:rsidRPr="00676816">
              <w:rPr>
                <w:rFonts w:cstheme="minorHAnsi"/>
                <w:b/>
                <w:color w:val="000000"/>
                <w:sz w:val="18"/>
                <w:szCs w:val="18"/>
              </w:rPr>
              <w:t>visuo</w:t>
            </w:r>
            <w:proofErr w:type="spellEnd"/>
            <w:r w:rsidR="00B226C1" w:rsidRPr="00676816">
              <w:rPr>
                <w:rFonts w:cstheme="minorHAnsi"/>
                <w:b/>
                <w:color w:val="000000"/>
                <w:sz w:val="18"/>
                <w:szCs w:val="18"/>
              </w:rPr>
              <w:t>-spaziale:</w:t>
            </w:r>
          </w:p>
          <w:p w14:paraId="4BF6CD20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problemi con la forma e la spaziatura tra lettere</w:t>
            </w:r>
          </w:p>
          <w:p w14:paraId="562819D1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a organizzare parole da sinistra a destra nella pagina</w:t>
            </w:r>
          </w:p>
          <w:p w14:paraId="5B7354EB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a scrivere su una linea e dentro i margini</w:t>
            </w:r>
          </w:p>
          <w:p w14:paraId="728DAE15" w14:textId="77777777" w:rsidR="00B226C1" w:rsidRPr="005F7C6B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a leggere le mappe, il disegno o la riproduzione di una forma di un testo</w:t>
            </w:r>
          </w:p>
          <w:p w14:paraId="6AB100C6" w14:textId="013F4799" w:rsidR="00B226C1" w:rsidRPr="00676816" w:rsidRDefault="00676816" w:rsidP="009C17C7">
            <w:pPr>
              <w:spacing w:after="75"/>
              <w:textAlignment w:val="baseline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P</w:t>
            </w:r>
            <w:r w:rsidR="00B226C1" w:rsidRPr="00676816">
              <w:rPr>
                <w:rFonts w:cstheme="minorHAnsi"/>
                <w:b/>
                <w:color w:val="000000"/>
                <w:sz w:val="18"/>
                <w:szCs w:val="18"/>
              </w:rPr>
              <w:t>roblemi di elaborazione linguistica:</w:t>
            </w:r>
          </w:p>
          <w:p w14:paraId="23779F19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a riportare le idee su carta rapidamente</w:t>
            </w:r>
          </w:p>
          <w:p w14:paraId="3F1F3C87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a capire le regole di un gioco</w:t>
            </w:r>
          </w:p>
          <w:p w14:paraId="2C61D498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a seguire le indicazioni ricevute</w:t>
            </w:r>
          </w:p>
          <w:p w14:paraId="4025A4FC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perdere il filo del discorso</w:t>
            </w:r>
          </w:p>
          <w:p w14:paraId="0129CEC4" w14:textId="77777777" w:rsidR="00B226C1" w:rsidRPr="00676816" w:rsidRDefault="00B226C1" w:rsidP="009C17C7">
            <w:pPr>
              <w:spacing w:after="75"/>
              <w:textAlignment w:val="baseline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76816">
              <w:rPr>
                <w:rFonts w:cstheme="minorHAnsi"/>
                <w:b/>
                <w:color w:val="000000"/>
                <w:sz w:val="18"/>
                <w:szCs w:val="18"/>
              </w:rPr>
              <w:t>Problemi di ortografia / Problemi di scrittura a mano:</w:t>
            </w:r>
          </w:p>
          <w:p w14:paraId="3BEDDCB1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a capire le regole ortografiche</w:t>
            </w:r>
          </w:p>
          <w:p w14:paraId="2F384194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a distinguere se una parola è errata</w:t>
            </w:r>
          </w:p>
          <w:p w14:paraId="1C389074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parlare corretto, ma con errori di ortografia per iscritto</w:t>
            </w:r>
          </w:p>
          <w:p w14:paraId="410A62C5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combinare le parole in modo errato</w:t>
            </w:r>
          </w:p>
          <w:p w14:paraId="66AABFFB" w14:textId="312731BE" w:rsidR="00B226C1" w:rsidRPr="00863E98" w:rsidRDefault="00863E98" w:rsidP="00E21C2B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63E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</w:t>
            </w:r>
            <w:r w:rsidR="00B226C1" w:rsidRPr="00863E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ischiare maiuscole e minuscole</w:t>
            </w:r>
            <w:r w:rsidRPr="00863E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 </w:t>
            </w:r>
            <w:r w:rsidR="00B226C1" w:rsidRPr="00863E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corsivo con stampatello</w:t>
            </w:r>
          </w:p>
          <w:p w14:paraId="3F93DEAB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a leggere la propria scrittura</w:t>
            </w:r>
          </w:p>
          <w:p w14:paraId="26D221D6" w14:textId="3870662E" w:rsidR="00B226C1" w:rsidRPr="00676816" w:rsidRDefault="00166239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</w:t>
            </w:r>
            <w:r w:rsidR="00B226C1"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tanchezza eccessiva nello scrivere</w:t>
            </w:r>
          </w:p>
          <w:p w14:paraId="6668CECE" w14:textId="465AA006" w:rsidR="00B226C1" w:rsidRPr="00676816" w:rsidRDefault="00166239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</w:t>
            </w:r>
            <w:r w:rsidR="00B226C1"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laborati pieni di scarabocchi e cancellature</w:t>
            </w:r>
          </w:p>
          <w:p w14:paraId="7375E079" w14:textId="77777777" w:rsidR="00B226C1" w:rsidRPr="00676816" w:rsidRDefault="00B226C1" w:rsidP="009C17C7">
            <w:pPr>
              <w:spacing w:after="75"/>
              <w:textAlignment w:val="baseline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76816">
              <w:rPr>
                <w:rFonts w:cstheme="minorHAnsi"/>
                <w:b/>
                <w:color w:val="000000"/>
                <w:sz w:val="18"/>
                <w:szCs w:val="18"/>
              </w:rPr>
              <w:t>Grammatica:</w:t>
            </w:r>
          </w:p>
          <w:p w14:paraId="0C3168C3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Punteggiatura non corretta</w:t>
            </w:r>
          </w:p>
          <w:p w14:paraId="169199AA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Non si iniziano le frasi con la lettera maiuscola</w:t>
            </w:r>
          </w:p>
          <w:p w14:paraId="6AC0DF14" w14:textId="3A9F0B1E" w:rsidR="00B226C1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Non si scrivono frasi complete e spesse si usano elenchi puntuali</w:t>
            </w:r>
          </w:p>
          <w:p w14:paraId="653C99E3" w14:textId="0FAB4696" w:rsidR="00B226C1" w:rsidRPr="00676816" w:rsidRDefault="00B226C1" w:rsidP="009C17C7">
            <w:pPr>
              <w:spacing w:after="75"/>
              <w:textAlignment w:val="baseline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76816">
              <w:rPr>
                <w:rFonts w:cstheme="minorHAnsi"/>
                <w:b/>
                <w:color w:val="000000"/>
                <w:sz w:val="18"/>
                <w:szCs w:val="18"/>
              </w:rPr>
              <w:t>Organizzazione della scrittura:</w:t>
            </w:r>
          </w:p>
          <w:p w14:paraId="60E884D6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a raccontare una storia o iniziare da metà racconto</w:t>
            </w:r>
          </w:p>
          <w:p w14:paraId="533CEABF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</w:t>
            </w:r>
            <w:proofErr w:type="spellEnd"/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tralasciano fatti e dettagli importanti, o si forniscono troppe informazioni</w:t>
            </w:r>
          </w:p>
          <w:p w14:paraId="09D7BB93" w14:textId="27E5EC18" w:rsidR="00B226C1" w:rsidRPr="00863E98" w:rsidRDefault="00B226C1" w:rsidP="000F200B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863E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 discorsi sono sempre vaghi</w:t>
            </w:r>
            <w:r w:rsidR="00863E98" w:rsidRPr="00863E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</w:t>
            </w:r>
            <w:r w:rsidR="00863E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</w:t>
            </w:r>
            <w:r w:rsidRPr="00863E9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 frasi sono confuse</w:t>
            </w:r>
          </w:p>
          <w:p w14:paraId="3443AFB9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non si arriva mai al punto o si scrivono sempre le stesse cose più e più volte</w:t>
            </w:r>
          </w:p>
          <w:p w14:paraId="49EAC4CF" w14:textId="77777777" w:rsidR="00B226C1" w:rsidRPr="00676816" w:rsidRDefault="00B226C1" w:rsidP="009C17C7">
            <w:pPr>
              <w:spacing w:after="75"/>
              <w:textAlignment w:val="baseline"/>
              <w:rPr>
                <w:rFonts w:cstheme="minorHAnsi"/>
                <w:i/>
                <w:color w:val="000000" w:themeColor="text1"/>
              </w:rPr>
            </w:pPr>
            <w:r w:rsidRPr="00676816">
              <w:rPr>
                <w:rFonts w:cstheme="minorHAnsi"/>
                <w:b/>
                <w:bCs/>
                <w:i/>
                <w:color w:val="000000"/>
                <w:bdr w:val="none" w:sz="0" w:space="0" w:color="auto" w:frame="1"/>
              </w:rPr>
              <w:t>Disgrafia</w:t>
            </w:r>
            <w:r w:rsidRPr="00676816">
              <w:rPr>
                <w:rFonts w:cstheme="minorHAnsi"/>
                <w:i/>
                <w:color w:val="000000"/>
                <w:shd w:val="clear" w:color="auto" w:fill="FFFFFF"/>
              </w:rPr>
              <w:t>:</w:t>
            </w:r>
          </w:p>
          <w:p w14:paraId="4E8D252C" w14:textId="77777777" w:rsidR="00B226C1" w:rsidRPr="00676816" w:rsidRDefault="00B226C1" w:rsidP="009C17C7">
            <w:pPr>
              <w:spacing w:after="75"/>
              <w:textAlignment w:val="baseline"/>
              <w:rPr>
                <w:rFonts w:cs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676816">
              <w:rPr>
                <w:rFonts w:cstheme="minorHAnsi"/>
                <w:i/>
                <w:color w:val="000000"/>
                <w:sz w:val="16"/>
                <w:szCs w:val="16"/>
                <w:shd w:val="clear" w:color="auto" w:fill="FFFFFF"/>
              </w:rPr>
              <w:t xml:space="preserve">1. Dislessica: </w:t>
            </w:r>
          </w:p>
          <w:p w14:paraId="17D7D903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scrittura spontanea illeggibile</w:t>
            </w:r>
          </w:p>
          <w:p w14:paraId="4EACFB44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scrittura copiata abbastanza buona, </w:t>
            </w:r>
          </w:p>
          <w:p w14:paraId="5D303BDD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ortografia pessima. </w:t>
            </w:r>
          </w:p>
          <w:p w14:paraId="1E757729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velocità del movimento delle dita nella norma.</w:t>
            </w:r>
          </w:p>
          <w:p w14:paraId="2CE1A99A" w14:textId="77777777" w:rsidR="00B226C1" w:rsidRPr="00676816" w:rsidRDefault="00B226C1" w:rsidP="009C17C7">
            <w:pPr>
              <w:spacing w:after="75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76816">
              <w:rPr>
                <w:rFonts w:cstheme="minorHAnsi"/>
                <w:i/>
                <w:color w:val="000000"/>
                <w:sz w:val="16"/>
                <w:szCs w:val="16"/>
                <w:shd w:val="clear" w:color="auto" w:fill="FFFFFF"/>
              </w:rPr>
              <w:t>2. Motoria</w:t>
            </w:r>
            <w:r w:rsidRPr="00676816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(dovuta a un deficit delle capacità motorie):</w:t>
            </w:r>
          </w:p>
          <w:p w14:paraId="68344A9D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scarsa destrezza, </w:t>
            </w:r>
          </w:p>
          <w:p w14:paraId="391F68CA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scarso tono muscolare</w:t>
            </w:r>
          </w:p>
          <w:p w14:paraId="0503DB9D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goffaggine motoria non meglio specificata</w:t>
            </w:r>
          </w:p>
          <w:p w14:paraId="000CBB6E" w14:textId="5B5DBA2E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scrittura povera e illeggibile, anche quando si copia</w:t>
            </w:r>
          </w:p>
          <w:p w14:paraId="22C9AAB2" w14:textId="77777777" w:rsidR="00B226C1" w:rsidRPr="00676816" w:rsidRDefault="00B226C1" w:rsidP="009C17C7">
            <w:pPr>
              <w:spacing w:after="75"/>
              <w:textAlignment w:val="baseline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76816">
              <w:rPr>
                <w:rFonts w:cstheme="minorHAnsi"/>
                <w:i/>
                <w:color w:val="000000" w:themeColor="text1"/>
                <w:sz w:val="16"/>
                <w:szCs w:val="16"/>
              </w:rPr>
              <w:t>3.</w:t>
            </w:r>
            <w:r w:rsidRPr="00676816">
              <w:rPr>
                <w:rFonts w:cstheme="minorHAnsi"/>
                <w:i/>
                <w:color w:val="000000"/>
                <w:sz w:val="16"/>
                <w:szCs w:val="16"/>
                <w:shd w:val="clear" w:color="auto" w:fill="FFFFFF"/>
              </w:rPr>
              <w:t>Spaziale</w:t>
            </w:r>
            <w:r w:rsidRPr="00676816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(determinata da una difficoltà nella percezione dello spazio):</w:t>
            </w:r>
          </w:p>
          <w:p w14:paraId="2DA63EB0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la scrittura e il copiato sono incomprensibili, </w:t>
            </w:r>
          </w:p>
          <w:p w14:paraId="5DBFBF7A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l’ortografia normale.</w:t>
            </w:r>
          </w:p>
          <w:p w14:paraId="78329561" w14:textId="77777777" w:rsidR="00622E44" w:rsidRDefault="00622E44" w:rsidP="009C17C7">
            <w:pPr>
              <w:textAlignment w:val="top"/>
              <w:rPr>
                <w:rFonts w:cstheme="minorHAnsi"/>
                <w:b/>
                <w:bCs/>
                <w:i/>
                <w:color w:val="000000"/>
                <w:u w:val="single"/>
                <w:bdr w:val="none" w:sz="0" w:space="0" w:color="auto" w:frame="1"/>
              </w:rPr>
            </w:pPr>
          </w:p>
          <w:p w14:paraId="6AA5BFF8" w14:textId="77777777" w:rsidR="00622E44" w:rsidRDefault="00622E44" w:rsidP="009C17C7">
            <w:pPr>
              <w:textAlignment w:val="top"/>
              <w:rPr>
                <w:rFonts w:cstheme="minorHAnsi"/>
                <w:b/>
                <w:bCs/>
                <w:i/>
                <w:color w:val="000000"/>
                <w:u w:val="single"/>
                <w:bdr w:val="none" w:sz="0" w:space="0" w:color="auto" w:frame="1"/>
              </w:rPr>
            </w:pPr>
          </w:p>
          <w:p w14:paraId="1EB5E292" w14:textId="77777777" w:rsidR="00622E44" w:rsidRDefault="00622E44" w:rsidP="009C17C7">
            <w:pPr>
              <w:textAlignment w:val="top"/>
              <w:rPr>
                <w:rFonts w:cstheme="minorHAnsi"/>
                <w:b/>
                <w:bCs/>
                <w:i/>
                <w:color w:val="000000"/>
                <w:u w:val="single"/>
                <w:bdr w:val="none" w:sz="0" w:space="0" w:color="auto" w:frame="1"/>
              </w:rPr>
            </w:pPr>
          </w:p>
          <w:p w14:paraId="509331AD" w14:textId="4E5E9CE5" w:rsidR="00B226C1" w:rsidRPr="00676816" w:rsidRDefault="00B226C1" w:rsidP="009C17C7">
            <w:pPr>
              <w:textAlignment w:val="top"/>
              <w:rPr>
                <w:rFonts w:cstheme="minorHAnsi"/>
                <w:b/>
                <w:i/>
                <w:color w:val="000000"/>
                <w:u w:val="single"/>
              </w:rPr>
            </w:pPr>
            <w:r w:rsidRPr="00676816">
              <w:rPr>
                <w:rFonts w:cstheme="minorHAnsi"/>
                <w:b/>
                <w:bCs/>
                <w:i/>
                <w:color w:val="000000"/>
                <w:u w:val="single"/>
                <w:bdr w:val="none" w:sz="0" w:space="0" w:color="auto" w:frame="1"/>
              </w:rPr>
              <w:t>DISORTOGRAFIA</w:t>
            </w:r>
            <w:r w:rsidRPr="00676816">
              <w:rPr>
                <w:rFonts w:cstheme="minorHAnsi"/>
                <w:b/>
                <w:i/>
                <w:color w:val="000000"/>
                <w:u w:val="single"/>
              </w:rPr>
              <w:t>:</w:t>
            </w:r>
          </w:p>
          <w:p w14:paraId="375F989C" w14:textId="36F59AEF" w:rsidR="00B226C1" w:rsidRPr="009A3371" w:rsidRDefault="00B226C1" w:rsidP="009A3371">
            <w:pPr>
              <w:pStyle w:val="Paragrafoelenco"/>
              <w:numPr>
                <w:ilvl w:val="0"/>
                <w:numId w:val="18"/>
              </w:numPr>
              <w:textAlignment w:val="top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A337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Confusione di fonemi e di grafemi;</w:t>
            </w:r>
          </w:p>
          <w:p w14:paraId="7A589AD7" w14:textId="2EE77A6D" w:rsidR="00B226C1" w:rsidRPr="00676816" w:rsidRDefault="00B226C1" w:rsidP="009C17C7">
            <w:pPr>
              <w:textAlignment w:val="top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676816">
              <w:rPr>
                <w:rFonts w:cstheme="minorHAnsi"/>
                <w:b/>
                <w:color w:val="000000"/>
                <w:sz w:val="16"/>
                <w:szCs w:val="16"/>
              </w:rPr>
              <w:t>problemi nel copiato e in tutti i compiti scritti</w:t>
            </w:r>
          </w:p>
          <w:p w14:paraId="3439261D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nella ricopiatura dalla lavagna</w:t>
            </w:r>
          </w:p>
          <w:p w14:paraId="0F77F1B1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a prendere appunti</w:t>
            </w:r>
          </w:p>
          <w:p w14:paraId="4D0AA5AE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scrittura invertita</w:t>
            </w:r>
          </w:p>
          <w:p w14:paraId="324E58C0" w14:textId="42C1CBA9" w:rsidR="00B226C1" w:rsidRPr="00622E44" w:rsidRDefault="00B226C1" w:rsidP="00622E44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22E44">
              <w:rPr>
                <w:rFonts w:cstheme="minorHAnsi"/>
                <w:color w:val="000000"/>
                <w:sz w:val="16"/>
                <w:szCs w:val="16"/>
              </w:rPr>
              <w:t>Inversione di sillabe</w:t>
            </w:r>
          </w:p>
          <w:p w14:paraId="02AF9439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Tagli arbitrari di parole</w:t>
            </w:r>
          </w:p>
          <w:p w14:paraId="24D5F359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Errori di separazione o fusione di parole</w:t>
            </w:r>
          </w:p>
          <w:p w14:paraId="37396EAB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Errori di ortografia</w:t>
            </w:r>
          </w:p>
          <w:p w14:paraId="31576972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Errori di analisi del testo</w:t>
            </w:r>
          </w:p>
          <w:p w14:paraId="0175044C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Lentezza, esitazione e povertà nella scrittura</w:t>
            </w:r>
          </w:p>
          <w:p w14:paraId="01328ED6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Produzione di testo poco fluente</w:t>
            </w:r>
          </w:p>
          <w:p w14:paraId="0B9E5634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Produzione di testo di difficile comprensione</w:t>
            </w:r>
          </w:p>
          <w:p w14:paraId="2A95F253" w14:textId="27128761" w:rsidR="00B226C1" w:rsidRPr="00676816" w:rsidRDefault="00B226C1" w:rsidP="009C17C7">
            <w:pPr>
              <w:textAlignment w:val="top"/>
              <w:rPr>
                <w:rFonts w:cstheme="minorHAnsi"/>
                <w:color w:val="000000"/>
                <w:sz w:val="16"/>
                <w:szCs w:val="16"/>
              </w:rPr>
            </w:pPr>
            <w:r w:rsidRPr="00676816">
              <w:rPr>
                <w:rFonts w:cstheme="minorHAnsi"/>
                <w:b/>
                <w:color w:val="000000"/>
                <w:sz w:val="16"/>
                <w:szCs w:val="16"/>
              </w:rPr>
              <w:t>problemi nella lettura</w:t>
            </w:r>
          </w:p>
          <w:p w14:paraId="557E2800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di mantenere il rigo di lettura</w:t>
            </w:r>
          </w:p>
          <w:p w14:paraId="63D17DA3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nella lettura ad alta voce</w:t>
            </w:r>
          </w:p>
          <w:p w14:paraId="76CDB6CB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Lentezza nella lettura</w:t>
            </w:r>
          </w:p>
          <w:p w14:paraId="4CEA8F1E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Nella lettura ripete sillabe/parole/frasi</w:t>
            </w:r>
          </w:p>
          <w:p w14:paraId="5D815806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Lettura invertita</w:t>
            </w:r>
          </w:p>
          <w:p w14:paraId="461ACE1F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Mancata comprensione del testo</w:t>
            </w:r>
          </w:p>
          <w:p w14:paraId="1289BF8C" w14:textId="14CCD667" w:rsidR="00B226C1" w:rsidRPr="00676816" w:rsidRDefault="00B226C1" w:rsidP="009C17C7">
            <w:pPr>
              <w:spacing w:line="276" w:lineRule="auto"/>
              <w:textAlignment w:val="top"/>
              <w:rPr>
                <w:rFonts w:cstheme="minorHAnsi"/>
                <w:color w:val="000000"/>
                <w:sz w:val="16"/>
                <w:szCs w:val="16"/>
              </w:rPr>
            </w:pPr>
            <w:r w:rsidRPr="00676816">
              <w:rPr>
                <w:rFonts w:cstheme="minorHAnsi"/>
                <w:b/>
                <w:color w:val="000000"/>
                <w:sz w:val="16"/>
                <w:szCs w:val="16"/>
              </w:rPr>
              <w:t>Confondere i rapporti spaziali e temporali</w:t>
            </w:r>
          </w:p>
          <w:p w14:paraId="49862783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dx/sx</w:t>
            </w:r>
          </w:p>
          <w:p w14:paraId="3AA6BBA2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ieri/oggi </w:t>
            </w:r>
          </w:p>
          <w:p w14:paraId="29791709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giorni/mesi</w:t>
            </w:r>
          </w:p>
          <w:p w14:paraId="277B1522" w14:textId="5CA40793" w:rsidR="00B226C1" w:rsidRPr="00676816" w:rsidRDefault="00B226C1" w:rsidP="009C17C7">
            <w:pPr>
              <w:spacing w:line="276" w:lineRule="auto"/>
              <w:textAlignment w:val="top"/>
              <w:rPr>
                <w:rFonts w:cstheme="minorHAnsi"/>
                <w:color w:val="000000"/>
                <w:sz w:val="16"/>
                <w:szCs w:val="16"/>
              </w:rPr>
            </w:pPr>
            <w:r w:rsidRPr="00676816">
              <w:rPr>
                <w:rFonts w:cstheme="minorHAnsi"/>
                <w:b/>
                <w:color w:val="000000"/>
                <w:sz w:val="16"/>
                <w:szCs w:val="16"/>
              </w:rPr>
              <w:t xml:space="preserve">Difficoltà di espressione </w:t>
            </w:r>
            <w:r w:rsidRPr="00676816">
              <w:rPr>
                <w:rFonts w:cstheme="minorHAnsi"/>
                <w:b/>
                <w:bCs/>
                <w:sz w:val="16"/>
                <w:szCs w:val="16"/>
              </w:rPr>
              <w:t>orale</w:t>
            </w:r>
          </w:p>
          <w:p w14:paraId="37E685EE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fatica a verbalizzare e nel reperimento dei vocaboli</w:t>
            </w:r>
          </w:p>
          <w:p w14:paraId="21ACC75E" w14:textId="77777777" w:rsidR="00B226C1" w:rsidRPr="00676816" w:rsidRDefault="00B226C1" w:rsidP="009C17C7">
            <w:pPr>
              <w:spacing w:line="276" w:lineRule="auto"/>
              <w:ind w:left="360"/>
              <w:textAlignment w:val="top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B226C1" w:rsidRPr="0053633A" w14:paraId="6BADA364" w14:textId="77777777" w:rsidTr="009C17C7">
        <w:tc>
          <w:tcPr>
            <w:tcW w:w="2467" w:type="pct"/>
          </w:tcPr>
          <w:p w14:paraId="664BEFAA" w14:textId="77777777" w:rsidR="00B226C1" w:rsidRPr="0053633A" w:rsidRDefault="00B226C1" w:rsidP="009C17C7">
            <w:pPr>
              <w:jc w:val="center"/>
              <w:rPr>
                <w:rFonts w:eastAsia="Calibri"/>
                <w:b/>
                <w:bCs/>
                <w:w w:val="105"/>
                <w:sz w:val="24"/>
                <w:szCs w:val="24"/>
              </w:rPr>
            </w:pPr>
          </w:p>
          <w:p w14:paraId="0A364878" w14:textId="77777777" w:rsidR="00B226C1" w:rsidRPr="0053633A" w:rsidRDefault="00B226C1" w:rsidP="009C17C7">
            <w:pPr>
              <w:jc w:val="center"/>
              <w:rPr>
                <w:rFonts w:eastAsia="Calibri"/>
                <w:b/>
                <w:bCs/>
                <w:w w:val="105"/>
                <w:sz w:val="24"/>
                <w:szCs w:val="24"/>
              </w:rPr>
            </w:pPr>
            <w:r w:rsidRPr="0053633A">
              <w:rPr>
                <w:rFonts w:eastAsia="Calibri"/>
                <w:b/>
                <w:bCs/>
                <w:w w:val="105"/>
                <w:sz w:val="24"/>
                <w:szCs w:val="24"/>
              </w:rPr>
              <w:t>MEMORIA</w:t>
            </w:r>
          </w:p>
          <w:p w14:paraId="5F86D2CC" w14:textId="77777777" w:rsidR="00B226C1" w:rsidRPr="0053633A" w:rsidRDefault="00B226C1" w:rsidP="009C1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pct"/>
            <w:gridSpan w:val="3"/>
          </w:tcPr>
          <w:p w14:paraId="5251C695" w14:textId="77777777" w:rsidR="00B226C1" w:rsidRPr="00676816" w:rsidRDefault="00B226C1" w:rsidP="009C17C7">
            <w:pPr>
              <w:jc w:val="center"/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</w:pPr>
          </w:p>
          <w:p w14:paraId="263C203E" w14:textId="77777777" w:rsidR="00B226C1" w:rsidRPr="00676816" w:rsidRDefault="00B226C1" w:rsidP="009C17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6816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MEMORIA</w:t>
            </w:r>
          </w:p>
        </w:tc>
      </w:tr>
      <w:tr w:rsidR="00B226C1" w:rsidRPr="0053633A" w14:paraId="30DC5E74" w14:textId="77777777" w:rsidTr="009C17C7">
        <w:tc>
          <w:tcPr>
            <w:tcW w:w="2467" w:type="pct"/>
          </w:tcPr>
          <w:p w14:paraId="7F622E5B" w14:textId="77777777" w:rsidR="002B1842" w:rsidRPr="0053633A" w:rsidRDefault="002B1842" w:rsidP="00863E98">
            <w:pPr>
              <w:pBdr>
                <w:bottom w:val="single" w:sz="6" w:space="1" w:color="auto"/>
                <w:between w:val="single" w:sz="6" w:space="1" w:color="auto"/>
              </w:pBdr>
            </w:pPr>
          </w:p>
        </w:tc>
        <w:tc>
          <w:tcPr>
            <w:tcW w:w="2533" w:type="pct"/>
            <w:gridSpan w:val="3"/>
          </w:tcPr>
          <w:p w14:paraId="74996326" w14:textId="77777777" w:rsidR="00B226C1" w:rsidRPr="00676816" w:rsidRDefault="00B226C1" w:rsidP="009C17C7">
            <w:pPr>
              <w:snapToGrid w:val="0"/>
              <w:spacing w:before="120"/>
              <w:rPr>
                <w:rFonts w:cstheme="minorHAnsi"/>
                <w:b/>
                <w:sz w:val="16"/>
              </w:rPr>
            </w:pPr>
            <w:r w:rsidRPr="00676816">
              <w:rPr>
                <w:rFonts w:cstheme="minorHAnsi"/>
                <w:b/>
                <w:sz w:val="16"/>
              </w:rPr>
              <w:t xml:space="preserve">Difficoltà nel memorizzare: </w:t>
            </w:r>
          </w:p>
          <w:p w14:paraId="3B7DA004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categorizzazioni  </w:t>
            </w:r>
          </w:p>
          <w:p w14:paraId="5D7092FE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formule, nomi dei tempi verbali, strutture grammaticali italiane e straniere, complementi, algoritmi (tabelline, nomi, date, …) </w:t>
            </w:r>
          </w:p>
          <w:p w14:paraId="42C3F66F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sequenze e procedure</w:t>
            </w:r>
          </w:p>
          <w:p w14:paraId="72D1EA32" w14:textId="27D76F4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recuperare rapidamente nella memoria nozioni </w:t>
            </w:r>
            <w:r w:rsidR="00622E4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già </w:t>
            </w: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acquisite e comprese</w:t>
            </w:r>
          </w:p>
          <w:p w14:paraId="7A127340" w14:textId="77777777" w:rsidR="00B226C1" w:rsidRPr="00676816" w:rsidRDefault="00B226C1" w:rsidP="009C17C7">
            <w:pPr>
              <w:jc w:val="center"/>
              <w:rPr>
                <w:rFonts w:cstheme="minorHAnsi"/>
              </w:rPr>
            </w:pPr>
          </w:p>
        </w:tc>
      </w:tr>
      <w:tr w:rsidR="00B226C1" w:rsidRPr="0053633A" w14:paraId="48C0C47B" w14:textId="77777777" w:rsidTr="009C17C7">
        <w:tc>
          <w:tcPr>
            <w:tcW w:w="2467" w:type="pct"/>
          </w:tcPr>
          <w:p w14:paraId="112059E4" w14:textId="77777777" w:rsidR="00B226C1" w:rsidRPr="0053633A" w:rsidRDefault="00B226C1" w:rsidP="009C17C7">
            <w:pPr>
              <w:jc w:val="center"/>
              <w:rPr>
                <w:rFonts w:eastAsia="Calibri"/>
                <w:b/>
                <w:bCs/>
                <w:w w:val="105"/>
                <w:sz w:val="24"/>
                <w:szCs w:val="24"/>
              </w:rPr>
            </w:pPr>
          </w:p>
          <w:p w14:paraId="212539D3" w14:textId="77777777" w:rsidR="00B226C1" w:rsidRPr="0053633A" w:rsidRDefault="00B226C1" w:rsidP="009C17C7">
            <w:pPr>
              <w:jc w:val="center"/>
              <w:rPr>
                <w:rFonts w:eastAsia="Calibri"/>
                <w:b/>
                <w:bCs/>
                <w:w w:val="105"/>
                <w:sz w:val="24"/>
                <w:szCs w:val="24"/>
              </w:rPr>
            </w:pPr>
            <w:r w:rsidRPr="0053633A">
              <w:rPr>
                <w:rFonts w:eastAsia="Calibri"/>
                <w:b/>
                <w:bCs/>
                <w:w w:val="105"/>
                <w:sz w:val="24"/>
                <w:szCs w:val="24"/>
              </w:rPr>
              <w:t>ATTENZIONE</w:t>
            </w:r>
          </w:p>
          <w:p w14:paraId="2C281DC2" w14:textId="77777777" w:rsidR="00B226C1" w:rsidRPr="0053633A" w:rsidRDefault="00B226C1" w:rsidP="009C1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pct"/>
            <w:gridSpan w:val="3"/>
          </w:tcPr>
          <w:p w14:paraId="1A0A679B" w14:textId="77777777" w:rsidR="00B226C1" w:rsidRPr="00676816" w:rsidRDefault="00B226C1" w:rsidP="009C17C7">
            <w:pPr>
              <w:jc w:val="center"/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</w:pPr>
          </w:p>
          <w:p w14:paraId="1C356DC4" w14:textId="77777777" w:rsidR="00B226C1" w:rsidRPr="00676816" w:rsidRDefault="00B226C1" w:rsidP="009C17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6816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ATTENZIONE</w:t>
            </w:r>
          </w:p>
        </w:tc>
      </w:tr>
      <w:tr w:rsidR="00B226C1" w:rsidRPr="0053633A" w14:paraId="376C8BEB" w14:textId="77777777" w:rsidTr="009C17C7">
        <w:trPr>
          <w:trHeight w:val="563"/>
        </w:trPr>
        <w:tc>
          <w:tcPr>
            <w:tcW w:w="2467" w:type="pct"/>
          </w:tcPr>
          <w:p w14:paraId="19904AD4" w14:textId="77777777" w:rsidR="00B226C1" w:rsidRDefault="00B226C1" w:rsidP="009C17C7">
            <w:pPr>
              <w:jc w:val="center"/>
            </w:pPr>
          </w:p>
          <w:p w14:paraId="359D5534" w14:textId="77777777" w:rsidR="002B1842" w:rsidRDefault="002B1842" w:rsidP="009C17C7">
            <w:pPr>
              <w:jc w:val="center"/>
            </w:pPr>
          </w:p>
          <w:p w14:paraId="2B9D4815" w14:textId="77777777" w:rsidR="002B1842" w:rsidRDefault="002B1842" w:rsidP="00863E98"/>
          <w:p w14:paraId="263E7914" w14:textId="77777777" w:rsidR="002B1842" w:rsidRPr="0053633A" w:rsidRDefault="002B1842" w:rsidP="009C17C7">
            <w:pPr>
              <w:jc w:val="center"/>
            </w:pPr>
          </w:p>
        </w:tc>
        <w:tc>
          <w:tcPr>
            <w:tcW w:w="2533" w:type="pct"/>
            <w:gridSpan w:val="3"/>
          </w:tcPr>
          <w:p w14:paraId="45B7B84D" w14:textId="77777777" w:rsidR="00B226C1" w:rsidRDefault="00B226C1" w:rsidP="009C17C7">
            <w:pPr>
              <w:widowControl w:val="0"/>
              <w:snapToGrid w:val="0"/>
              <w:spacing w:line="276" w:lineRule="auto"/>
              <w:ind w:left="357" w:right="-108"/>
              <w:rPr>
                <w:rFonts w:eastAsia="Calibri" w:cstheme="minorHAnsi"/>
                <w:bCs/>
                <w:w w:val="105"/>
                <w:sz w:val="16"/>
              </w:rPr>
            </w:pPr>
          </w:p>
          <w:p w14:paraId="3426391E" w14:textId="77777777" w:rsidR="00B226C1" w:rsidRPr="009A3371" w:rsidRDefault="00B226C1" w:rsidP="00B226C1">
            <w:pPr>
              <w:pStyle w:val="Paragrafoelenco"/>
              <w:widowControl w:val="0"/>
              <w:numPr>
                <w:ilvl w:val="0"/>
                <w:numId w:val="7"/>
              </w:numPr>
              <w:snapToGrid w:val="0"/>
              <w:spacing w:line="276" w:lineRule="auto"/>
              <w:ind w:right="-108"/>
              <w:rPr>
                <w:rFonts w:asciiTheme="minorHAnsi" w:eastAsia="Calibri" w:hAnsiTheme="minorHAnsi" w:cstheme="minorHAnsi"/>
                <w:bCs/>
                <w:w w:val="105"/>
                <w:sz w:val="16"/>
              </w:rPr>
            </w:pPr>
            <w:r w:rsidRPr="009A3371">
              <w:rPr>
                <w:rFonts w:asciiTheme="minorHAnsi" w:hAnsiTheme="minorHAnsi" w:cstheme="minorHAnsi"/>
                <w:bCs/>
                <w:sz w:val="16"/>
                <w:szCs w:val="16"/>
              </w:rPr>
              <w:t>Inadeguato livello attenzionale per un periodo protratto nel tempo</w:t>
            </w:r>
          </w:p>
          <w:p w14:paraId="304B2F20" w14:textId="77777777" w:rsidR="00B226C1" w:rsidRPr="00676816" w:rsidRDefault="00B226C1" w:rsidP="009C17C7">
            <w:pPr>
              <w:widowControl w:val="0"/>
              <w:snapToGrid w:val="0"/>
              <w:spacing w:before="120" w:after="120"/>
              <w:ind w:right="-108"/>
              <w:rPr>
                <w:rFonts w:eastAsia="Calibri" w:cstheme="minorHAnsi"/>
                <w:b/>
                <w:bCs/>
                <w:w w:val="105"/>
                <w:sz w:val="16"/>
              </w:rPr>
            </w:pPr>
            <w:r w:rsidRPr="00676816">
              <w:rPr>
                <w:rFonts w:eastAsia="Calibri" w:cstheme="minorHAnsi"/>
                <w:b/>
                <w:bCs/>
                <w:w w:val="105"/>
                <w:sz w:val="16"/>
              </w:rPr>
              <w:t xml:space="preserve">Difficoltà di attenzione </w:t>
            </w:r>
            <w:proofErr w:type="spellStart"/>
            <w:r w:rsidRPr="00676816">
              <w:rPr>
                <w:rFonts w:eastAsia="Calibri" w:cstheme="minorHAnsi"/>
                <w:b/>
                <w:bCs/>
                <w:w w:val="105"/>
                <w:sz w:val="16"/>
              </w:rPr>
              <w:t>visuo</w:t>
            </w:r>
            <w:proofErr w:type="spellEnd"/>
            <w:r w:rsidRPr="00676816">
              <w:rPr>
                <w:rFonts w:eastAsia="Calibri" w:cstheme="minorHAnsi"/>
                <w:b/>
                <w:bCs/>
                <w:w w:val="105"/>
                <w:sz w:val="16"/>
              </w:rPr>
              <w:t>-spaziale</w:t>
            </w:r>
          </w:p>
          <w:p w14:paraId="4F5B9F5D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localizzare e orientare oggetti e produzioni grafiche nello spazio</w:t>
            </w:r>
          </w:p>
          <w:p w14:paraId="08FD8A3B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discriminare i dettagli</w:t>
            </w:r>
          </w:p>
          <w:p w14:paraId="01ACABF0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seguire consegne con riferimenti visivi o termini spaziali</w:t>
            </w:r>
          </w:p>
          <w:p w14:paraId="1753F43E" w14:textId="171CF819" w:rsidR="00B226C1" w:rsidRPr="00622E44" w:rsidRDefault="00B226C1" w:rsidP="002E233A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22E4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Punti di riferimento</w:t>
            </w:r>
            <w:r w:rsidR="00622E44" w:rsidRPr="00622E4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</w:t>
            </w:r>
            <w:r w:rsidR="00622E4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</w:t>
            </w:r>
            <w:r w:rsidRPr="00622E4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ambiamento di piano</w:t>
            </w:r>
          </w:p>
          <w:p w14:paraId="0ACDA886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Orientamento</w:t>
            </w:r>
          </w:p>
          <w:p w14:paraId="79D0BB5C" w14:textId="77777777" w:rsidR="00B226C1" w:rsidRPr="00676816" w:rsidRDefault="00B226C1" w:rsidP="009C17C7">
            <w:pPr>
              <w:widowControl w:val="0"/>
              <w:spacing w:before="120" w:after="120"/>
              <w:ind w:right="-108"/>
              <w:rPr>
                <w:rFonts w:eastAsia="Calibri" w:cstheme="minorHAnsi"/>
                <w:b/>
                <w:bCs/>
                <w:w w:val="105"/>
                <w:sz w:val="16"/>
              </w:rPr>
            </w:pPr>
            <w:r w:rsidRPr="00676816">
              <w:rPr>
                <w:rFonts w:eastAsia="Calibri" w:cstheme="minorHAnsi"/>
                <w:b/>
                <w:bCs/>
                <w:w w:val="105"/>
                <w:sz w:val="16"/>
              </w:rPr>
              <w:t>Difficoltà di attenzione Selettiva</w:t>
            </w:r>
          </w:p>
          <w:p w14:paraId="57B0A73D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Selezionare e concentrarsi su uno stimolo/informazione d’interesse</w:t>
            </w:r>
          </w:p>
          <w:p w14:paraId="6767EBE2" w14:textId="77777777" w:rsidR="00717C8D" w:rsidRDefault="00717C8D" w:rsidP="009C17C7">
            <w:pPr>
              <w:widowControl w:val="0"/>
              <w:spacing w:before="120" w:after="120"/>
              <w:ind w:right="-108"/>
              <w:rPr>
                <w:rFonts w:eastAsia="Calibri" w:cstheme="minorHAnsi"/>
                <w:b/>
                <w:bCs/>
                <w:w w:val="105"/>
                <w:sz w:val="16"/>
              </w:rPr>
            </w:pPr>
          </w:p>
          <w:p w14:paraId="2F0CC1E0" w14:textId="4400A287" w:rsidR="00B226C1" w:rsidRPr="00676816" w:rsidRDefault="00B226C1" w:rsidP="009C17C7">
            <w:pPr>
              <w:widowControl w:val="0"/>
              <w:spacing w:before="120" w:after="120"/>
              <w:ind w:right="-108"/>
              <w:rPr>
                <w:rFonts w:eastAsia="Calibri" w:cstheme="minorHAnsi"/>
                <w:b/>
                <w:bCs/>
                <w:w w:val="105"/>
                <w:sz w:val="16"/>
              </w:rPr>
            </w:pPr>
            <w:r w:rsidRPr="00676816">
              <w:rPr>
                <w:rFonts w:eastAsia="Calibri" w:cstheme="minorHAnsi"/>
                <w:b/>
                <w:bCs/>
                <w:w w:val="105"/>
                <w:sz w:val="16"/>
              </w:rPr>
              <w:t>Difficoltà di attenzione divisa</w:t>
            </w:r>
          </w:p>
          <w:p w14:paraId="10FA6580" w14:textId="77777777" w:rsidR="002B1842" w:rsidRPr="00622E44" w:rsidRDefault="00B226C1" w:rsidP="00622E44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eastAsia="Calibri" w:cstheme="minorHAnsi"/>
                <w:bCs/>
                <w:w w:val="105"/>
                <w:sz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svolgere adeguatamente uno o </w:t>
            </w:r>
            <w:proofErr w:type="spellStart"/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piu</w:t>
            </w:r>
            <w:proofErr w:type="spellEnd"/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̀ compiti contemporaneamente e mantenere nel tempo la concentrazione. </w:t>
            </w:r>
          </w:p>
          <w:p w14:paraId="39DB9193" w14:textId="4D668B02" w:rsidR="00622E44" w:rsidRPr="00676816" w:rsidRDefault="00622E44" w:rsidP="00622E44">
            <w:pPr>
              <w:pStyle w:val="Paragrafoelenco"/>
              <w:spacing w:line="276" w:lineRule="auto"/>
              <w:textAlignment w:val="baseline"/>
              <w:rPr>
                <w:rFonts w:eastAsia="Calibri" w:cstheme="minorHAnsi"/>
                <w:bCs/>
                <w:w w:val="105"/>
                <w:sz w:val="16"/>
              </w:rPr>
            </w:pPr>
          </w:p>
        </w:tc>
      </w:tr>
      <w:tr w:rsidR="00B226C1" w:rsidRPr="0053633A" w14:paraId="1DFB515A" w14:textId="77777777" w:rsidTr="009C17C7">
        <w:tc>
          <w:tcPr>
            <w:tcW w:w="2467" w:type="pct"/>
          </w:tcPr>
          <w:p w14:paraId="5A409634" w14:textId="77777777" w:rsidR="00B226C1" w:rsidRPr="0053633A" w:rsidRDefault="00B226C1" w:rsidP="009C17C7">
            <w:pPr>
              <w:jc w:val="center"/>
              <w:rPr>
                <w:rFonts w:eastAsia="Calibri"/>
                <w:b/>
                <w:bCs/>
                <w:w w:val="105"/>
                <w:sz w:val="24"/>
                <w:szCs w:val="24"/>
              </w:rPr>
            </w:pPr>
          </w:p>
          <w:p w14:paraId="7ACF2EF1" w14:textId="77777777" w:rsidR="00B226C1" w:rsidRPr="0053633A" w:rsidRDefault="00B226C1" w:rsidP="009C17C7">
            <w:pPr>
              <w:jc w:val="center"/>
              <w:rPr>
                <w:rFonts w:eastAsia="Calibri"/>
                <w:b/>
                <w:bCs/>
                <w:w w:val="105"/>
                <w:sz w:val="24"/>
                <w:szCs w:val="24"/>
              </w:rPr>
            </w:pPr>
            <w:r w:rsidRPr="0053633A">
              <w:rPr>
                <w:rFonts w:eastAsia="Calibri"/>
                <w:b/>
                <w:bCs/>
                <w:w w:val="105"/>
                <w:sz w:val="24"/>
                <w:szCs w:val="24"/>
              </w:rPr>
              <w:t>AFFATICABILITÀ</w:t>
            </w:r>
          </w:p>
          <w:p w14:paraId="7948BC86" w14:textId="77777777" w:rsidR="00B226C1" w:rsidRPr="0053633A" w:rsidRDefault="00B226C1" w:rsidP="009C1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pct"/>
            <w:gridSpan w:val="3"/>
          </w:tcPr>
          <w:p w14:paraId="76754CF3" w14:textId="77777777" w:rsidR="00B226C1" w:rsidRPr="00676816" w:rsidRDefault="00B226C1" w:rsidP="009C17C7">
            <w:pPr>
              <w:jc w:val="center"/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</w:pPr>
          </w:p>
          <w:p w14:paraId="0D15F241" w14:textId="77777777" w:rsidR="00B226C1" w:rsidRPr="00676816" w:rsidRDefault="00B226C1" w:rsidP="009C17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6816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AFFATICABILITÀ</w:t>
            </w:r>
          </w:p>
        </w:tc>
      </w:tr>
      <w:tr w:rsidR="002B1842" w:rsidRPr="0053633A" w14:paraId="79CB0969" w14:textId="77777777" w:rsidTr="009C17C7">
        <w:tc>
          <w:tcPr>
            <w:tcW w:w="2467" w:type="pct"/>
          </w:tcPr>
          <w:p w14:paraId="4D6CA3D7" w14:textId="77777777" w:rsidR="00B226C1" w:rsidRPr="0053633A" w:rsidRDefault="00B226C1" w:rsidP="009C17C7">
            <w:pPr>
              <w:jc w:val="center"/>
              <w:rPr>
                <w:rFonts w:eastAsia="Calibri"/>
                <w:b/>
                <w:bCs/>
                <w:w w:val="105"/>
                <w:sz w:val="16"/>
              </w:rPr>
            </w:pPr>
          </w:p>
          <w:p w14:paraId="5BD64725" w14:textId="77777777" w:rsidR="00B226C1" w:rsidRPr="0053633A" w:rsidRDefault="00B226C1" w:rsidP="009C17C7">
            <w:pPr>
              <w:jc w:val="center"/>
              <w:rPr>
                <w:rFonts w:eastAsia="Calibri"/>
                <w:b/>
                <w:bCs/>
                <w:w w:val="105"/>
                <w:sz w:val="16"/>
              </w:rPr>
            </w:pPr>
          </w:p>
        </w:tc>
        <w:tc>
          <w:tcPr>
            <w:tcW w:w="718" w:type="pct"/>
            <w:vAlign w:val="center"/>
          </w:tcPr>
          <w:p w14:paraId="467440B1" w14:textId="77777777" w:rsidR="00B226C1" w:rsidRPr="00E459BD" w:rsidRDefault="00B226C1" w:rsidP="009C17C7">
            <w:pPr>
              <w:jc w:val="center"/>
              <w:rPr>
                <w:rFonts w:eastAsia="Calibri" w:cstheme="minorHAnsi"/>
                <w:w w:val="105"/>
                <w:sz w:val="18"/>
                <w:szCs w:val="18"/>
              </w:rPr>
            </w:pPr>
            <w:r w:rsidRPr="00E459BD">
              <w:rPr>
                <w:rFonts w:eastAsia="Calibri" w:cstheme="minorHAnsi"/>
                <w:w w:val="105"/>
                <w:sz w:val="18"/>
                <w:szCs w:val="18"/>
              </w:rPr>
              <w:t>SI</w:t>
            </w:r>
          </w:p>
        </w:tc>
        <w:tc>
          <w:tcPr>
            <w:tcW w:w="905" w:type="pct"/>
            <w:vAlign w:val="center"/>
          </w:tcPr>
          <w:p w14:paraId="74E28F81" w14:textId="77777777" w:rsidR="00B226C1" w:rsidRPr="00E459BD" w:rsidRDefault="00B226C1" w:rsidP="009C17C7">
            <w:pPr>
              <w:jc w:val="center"/>
              <w:rPr>
                <w:rFonts w:eastAsia="Calibri" w:cstheme="minorHAnsi"/>
                <w:w w:val="105"/>
                <w:sz w:val="18"/>
                <w:szCs w:val="18"/>
              </w:rPr>
            </w:pPr>
            <w:r w:rsidRPr="00E459BD">
              <w:rPr>
                <w:rFonts w:eastAsia="Calibri" w:cstheme="minorHAnsi"/>
                <w:w w:val="105"/>
                <w:sz w:val="18"/>
                <w:szCs w:val="18"/>
              </w:rPr>
              <w:t>POCA</w:t>
            </w:r>
          </w:p>
        </w:tc>
        <w:tc>
          <w:tcPr>
            <w:tcW w:w="910" w:type="pct"/>
            <w:vAlign w:val="center"/>
          </w:tcPr>
          <w:p w14:paraId="32A83376" w14:textId="77777777" w:rsidR="00B226C1" w:rsidRPr="00E459BD" w:rsidRDefault="00B226C1" w:rsidP="009C17C7">
            <w:pPr>
              <w:jc w:val="center"/>
              <w:rPr>
                <w:rFonts w:eastAsia="Calibri" w:cstheme="minorHAnsi"/>
                <w:w w:val="105"/>
                <w:sz w:val="18"/>
                <w:szCs w:val="18"/>
              </w:rPr>
            </w:pPr>
            <w:r w:rsidRPr="00E459BD">
              <w:rPr>
                <w:rFonts w:eastAsia="Calibri" w:cstheme="minorHAnsi"/>
                <w:w w:val="105"/>
                <w:sz w:val="18"/>
                <w:szCs w:val="18"/>
              </w:rPr>
              <w:t>NO</w:t>
            </w:r>
          </w:p>
        </w:tc>
      </w:tr>
      <w:tr w:rsidR="00B226C1" w:rsidRPr="0053633A" w14:paraId="0E78FCC8" w14:textId="77777777" w:rsidTr="009C17C7">
        <w:tc>
          <w:tcPr>
            <w:tcW w:w="2467" w:type="pct"/>
          </w:tcPr>
          <w:p w14:paraId="7D34EF49" w14:textId="77777777" w:rsidR="00B226C1" w:rsidRPr="0053633A" w:rsidRDefault="00B226C1" w:rsidP="009C17C7">
            <w:pPr>
              <w:jc w:val="center"/>
              <w:rPr>
                <w:rFonts w:eastAsia="Calibri"/>
                <w:b/>
                <w:bCs/>
                <w:w w:val="105"/>
                <w:sz w:val="24"/>
                <w:szCs w:val="24"/>
              </w:rPr>
            </w:pPr>
          </w:p>
          <w:p w14:paraId="72CCC452" w14:textId="77777777" w:rsidR="00B226C1" w:rsidRPr="0053633A" w:rsidRDefault="00B226C1" w:rsidP="009C17C7">
            <w:pPr>
              <w:jc w:val="center"/>
              <w:rPr>
                <w:rFonts w:eastAsia="Calibri"/>
                <w:b/>
                <w:bCs/>
                <w:w w:val="105"/>
                <w:sz w:val="24"/>
                <w:szCs w:val="24"/>
              </w:rPr>
            </w:pPr>
            <w:r w:rsidRPr="0053633A">
              <w:rPr>
                <w:rFonts w:eastAsia="Calibri"/>
                <w:b/>
                <w:bCs/>
                <w:w w:val="105"/>
                <w:sz w:val="24"/>
                <w:szCs w:val="24"/>
              </w:rPr>
              <w:t>PRASSIE</w:t>
            </w:r>
          </w:p>
          <w:p w14:paraId="349460EC" w14:textId="77777777" w:rsidR="00B226C1" w:rsidRPr="0053633A" w:rsidRDefault="00B226C1" w:rsidP="009C1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pct"/>
            <w:gridSpan w:val="3"/>
          </w:tcPr>
          <w:p w14:paraId="3B56FD33" w14:textId="77777777" w:rsidR="00B226C1" w:rsidRPr="00676816" w:rsidRDefault="00B226C1" w:rsidP="009C17C7">
            <w:pPr>
              <w:jc w:val="center"/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</w:pPr>
          </w:p>
          <w:p w14:paraId="133C619A" w14:textId="4F2A93EA" w:rsidR="00B226C1" w:rsidRPr="00676816" w:rsidRDefault="00B226C1" w:rsidP="009C17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6816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PRASSIE</w:t>
            </w:r>
            <w:r w:rsidR="005F7C6B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 xml:space="preserve"> </w:t>
            </w:r>
            <w:r w:rsidRPr="00676816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(compiere gesti coordinati)</w:t>
            </w:r>
          </w:p>
        </w:tc>
      </w:tr>
      <w:tr w:rsidR="00B226C1" w:rsidRPr="0053633A" w14:paraId="3AF25F51" w14:textId="77777777" w:rsidTr="009C17C7">
        <w:tc>
          <w:tcPr>
            <w:tcW w:w="2467" w:type="pct"/>
          </w:tcPr>
          <w:p w14:paraId="52864219" w14:textId="77777777" w:rsidR="00B226C1" w:rsidRPr="0053633A" w:rsidRDefault="00B226C1" w:rsidP="009C17C7">
            <w:pPr>
              <w:jc w:val="center"/>
            </w:pPr>
          </w:p>
        </w:tc>
        <w:tc>
          <w:tcPr>
            <w:tcW w:w="2533" w:type="pct"/>
            <w:gridSpan w:val="3"/>
          </w:tcPr>
          <w:p w14:paraId="61528F3B" w14:textId="77777777" w:rsidR="00B226C1" w:rsidRPr="009A3371" w:rsidRDefault="00B226C1" w:rsidP="009A3371">
            <w:pPr>
              <w:pStyle w:val="Paragrafoelenco"/>
              <w:spacing w:line="276" w:lineRule="auto"/>
              <w:ind w:left="144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B1C3E7E" w14:textId="6C73FCDA" w:rsidR="00B226C1" w:rsidRPr="005F7C6B" w:rsidRDefault="00B226C1" w:rsidP="005F7C6B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7C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di esecuzione:</w:t>
            </w:r>
          </w:p>
          <w:p w14:paraId="7A2406F6" w14:textId="252E6139" w:rsidR="00B226C1" w:rsidRPr="005F7C6B" w:rsidRDefault="00B226C1" w:rsidP="005F7C6B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F7C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di pianificazione:</w:t>
            </w:r>
          </w:p>
          <w:p w14:paraId="532C0DF7" w14:textId="77777777" w:rsidR="00B226C1" w:rsidRPr="009A3371" w:rsidRDefault="00B226C1" w:rsidP="005F7C6B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5F7C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nelle abilità sequenziali, grafico-motorie e manuali</w:t>
            </w:r>
            <w:r w:rsidRPr="009A3371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7B02F15C" w14:textId="77777777" w:rsidR="00B226C1" w:rsidRPr="009A3371" w:rsidRDefault="00B226C1" w:rsidP="009A3371">
            <w:pPr>
              <w:pStyle w:val="Paragrafoelenco"/>
              <w:spacing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226C1" w:rsidRPr="0053633A" w14:paraId="69657319" w14:textId="77777777" w:rsidTr="009C17C7">
        <w:tc>
          <w:tcPr>
            <w:tcW w:w="2467" w:type="pct"/>
          </w:tcPr>
          <w:p w14:paraId="7F3F7ADE" w14:textId="77777777" w:rsidR="00B226C1" w:rsidRPr="0053633A" w:rsidRDefault="00B226C1" w:rsidP="009C17C7">
            <w:pPr>
              <w:jc w:val="center"/>
              <w:rPr>
                <w:rFonts w:eastAsia="Calibri"/>
                <w:b/>
                <w:bCs/>
                <w:w w:val="105"/>
                <w:sz w:val="24"/>
                <w:szCs w:val="24"/>
              </w:rPr>
            </w:pPr>
          </w:p>
          <w:p w14:paraId="41598BB0" w14:textId="77777777" w:rsidR="00B226C1" w:rsidRPr="0053633A" w:rsidRDefault="00B226C1" w:rsidP="009C17C7">
            <w:pPr>
              <w:jc w:val="center"/>
              <w:rPr>
                <w:rFonts w:eastAsia="Calibri"/>
                <w:b/>
                <w:bCs/>
                <w:w w:val="105"/>
                <w:sz w:val="24"/>
                <w:szCs w:val="24"/>
              </w:rPr>
            </w:pPr>
            <w:r w:rsidRPr="0053633A">
              <w:rPr>
                <w:rFonts w:eastAsia="Calibri"/>
                <w:b/>
                <w:bCs/>
                <w:w w:val="105"/>
                <w:sz w:val="24"/>
                <w:szCs w:val="24"/>
              </w:rPr>
              <w:t>DISCALCULIA</w:t>
            </w:r>
          </w:p>
          <w:p w14:paraId="2350AE4A" w14:textId="77777777" w:rsidR="00B226C1" w:rsidRPr="0053633A" w:rsidRDefault="00B226C1" w:rsidP="009C17C7">
            <w:pPr>
              <w:jc w:val="center"/>
            </w:pPr>
          </w:p>
        </w:tc>
        <w:tc>
          <w:tcPr>
            <w:tcW w:w="2533" w:type="pct"/>
            <w:gridSpan w:val="3"/>
          </w:tcPr>
          <w:p w14:paraId="693B0E11" w14:textId="77777777" w:rsidR="00B226C1" w:rsidRPr="00676816" w:rsidRDefault="00B226C1" w:rsidP="009C17C7">
            <w:pPr>
              <w:jc w:val="center"/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</w:pPr>
          </w:p>
          <w:p w14:paraId="1997A36E" w14:textId="77777777" w:rsidR="00B226C1" w:rsidRPr="00676816" w:rsidRDefault="00B226C1" w:rsidP="009C17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6816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DISCALCULIA</w:t>
            </w:r>
          </w:p>
        </w:tc>
      </w:tr>
      <w:tr w:rsidR="00B226C1" w:rsidRPr="0053633A" w14:paraId="49CD2DF0" w14:textId="77777777" w:rsidTr="009C17C7">
        <w:tc>
          <w:tcPr>
            <w:tcW w:w="2467" w:type="pct"/>
          </w:tcPr>
          <w:p w14:paraId="73FD7280" w14:textId="77777777" w:rsidR="00B226C1" w:rsidRPr="0053633A" w:rsidRDefault="00B226C1" w:rsidP="009C17C7">
            <w:pPr>
              <w:jc w:val="center"/>
            </w:pPr>
          </w:p>
        </w:tc>
        <w:tc>
          <w:tcPr>
            <w:tcW w:w="2533" w:type="pct"/>
            <w:gridSpan w:val="3"/>
          </w:tcPr>
          <w:p w14:paraId="5D1E9255" w14:textId="77777777" w:rsidR="00B226C1" w:rsidRPr="00676816" w:rsidRDefault="00B226C1" w:rsidP="009C17C7">
            <w:pPr>
              <w:spacing w:before="100" w:beforeAutospacing="1" w:after="100" w:afterAutospacing="1"/>
              <w:ind w:left="360"/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14:paraId="78E0AE34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di calcolo</w:t>
            </w:r>
          </w:p>
          <w:p w14:paraId="5E87ED3C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nel ricordare sequenze numeriche</w:t>
            </w:r>
          </w:p>
          <w:p w14:paraId="1FA509D0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Difficoltà nel capire il senso dei numeri</w:t>
            </w:r>
          </w:p>
          <w:p w14:paraId="19764370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Sottrarsi da attività legate alla matematica</w:t>
            </w:r>
          </w:p>
          <w:p w14:paraId="6905CF1D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Scarsa abilità nell’effettuare calcoli mentali</w:t>
            </w:r>
          </w:p>
          <w:p w14:paraId="1EE78AEA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Difficoltà nel ragionamento logico</w:t>
            </w:r>
          </w:p>
          <w:p w14:paraId="33C904C1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Difficoltà nel calcolo in colonna</w:t>
            </w:r>
          </w:p>
          <w:p w14:paraId="41C84079" w14:textId="77777777" w:rsidR="00B226C1" w:rsidRPr="00676816" w:rsidRDefault="00B226C1" w:rsidP="00B226C1">
            <w:pPr>
              <w:pStyle w:val="Paragrafoelenco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7681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Difficoltà a memorizzare formule </w:t>
            </w:r>
          </w:p>
          <w:p w14:paraId="3A5E2C10" w14:textId="77777777" w:rsidR="00B226C1" w:rsidRPr="00676816" w:rsidRDefault="00B226C1" w:rsidP="009C17C7">
            <w:pPr>
              <w:pStyle w:val="Paragrafoelenco"/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226C1" w:rsidRPr="0053633A" w14:paraId="75613291" w14:textId="77777777" w:rsidTr="002C517A">
        <w:trPr>
          <w:trHeight w:val="2542"/>
        </w:trPr>
        <w:tc>
          <w:tcPr>
            <w:tcW w:w="2467" w:type="pct"/>
          </w:tcPr>
          <w:p w14:paraId="5F683F01" w14:textId="77777777" w:rsidR="00B226C1" w:rsidRPr="0053633A" w:rsidRDefault="00B226C1" w:rsidP="009C17C7">
            <w:pPr>
              <w:jc w:val="center"/>
              <w:rPr>
                <w:rFonts w:eastAsia="Calibri"/>
                <w:b/>
              </w:rPr>
            </w:pPr>
          </w:p>
          <w:p w14:paraId="4C0747E9" w14:textId="77777777" w:rsidR="00B226C1" w:rsidRDefault="00B226C1" w:rsidP="009C17C7">
            <w:pPr>
              <w:jc w:val="center"/>
              <w:rPr>
                <w:rFonts w:eastAsia="Calibri"/>
                <w:b/>
              </w:rPr>
            </w:pPr>
            <w:r w:rsidRPr="0053633A">
              <w:rPr>
                <w:rFonts w:eastAsia="Calibri"/>
                <w:b/>
              </w:rPr>
              <w:t>ALTRO</w:t>
            </w:r>
          </w:p>
          <w:p w14:paraId="3185B41B" w14:textId="77777777" w:rsidR="00622E44" w:rsidRDefault="00622E44" w:rsidP="009C17C7">
            <w:pPr>
              <w:jc w:val="center"/>
            </w:pPr>
          </w:p>
          <w:p w14:paraId="5613F7C0" w14:textId="77777777" w:rsidR="005A2913" w:rsidRDefault="005A2913" w:rsidP="009C17C7">
            <w:pPr>
              <w:jc w:val="center"/>
            </w:pPr>
          </w:p>
          <w:p w14:paraId="3D45FC01" w14:textId="77777777" w:rsidR="005A2913" w:rsidRPr="0053633A" w:rsidRDefault="005A2913" w:rsidP="009C17C7">
            <w:pPr>
              <w:jc w:val="center"/>
            </w:pPr>
          </w:p>
        </w:tc>
        <w:tc>
          <w:tcPr>
            <w:tcW w:w="2533" w:type="pct"/>
            <w:gridSpan w:val="3"/>
          </w:tcPr>
          <w:p w14:paraId="40E188C2" w14:textId="77777777" w:rsidR="00B226C1" w:rsidRPr="00676816" w:rsidRDefault="00B226C1" w:rsidP="009C17C7">
            <w:pPr>
              <w:widowControl w:val="0"/>
              <w:snapToGrid w:val="0"/>
              <w:jc w:val="center"/>
              <w:rPr>
                <w:rFonts w:eastAsia="Calibri" w:cstheme="minorHAnsi"/>
                <w:b/>
              </w:rPr>
            </w:pPr>
          </w:p>
          <w:p w14:paraId="27483E83" w14:textId="77777777" w:rsidR="00B226C1" w:rsidRDefault="00B226C1" w:rsidP="009C17C7">
            <w:pPr>
              <w:widowControl w:val="0"/>
              <w:snapToGrid w:val="0"/>
              <w:jc w:val="center"/>
              <w:rPr>
                <w:rFonts w:eastAsia="Calibri" w:cstheme="minorHAnsi"/>
                <w:b/>
              </w:rPr>
            </w:pPr>
            <w:r w:rsidRPr="00676816">
              <w:rPr>
                <w:rFonts w:eastAsia="Calibri" w:cstheme="minorHAnsi"/>
                <w:b/>
              </w:rPr>
              <w:t>ALTRO</w:t>
            </w:r>
          </w:p>
          <w:p w14:paraId="5536A13A" w14:textId="2ECE34FE" w:rsidR="002C517A" w:rsidRPr="00676816" w:rsidRDefault="002C517A" w:rsidP="009C17C7">
            <w:pPr>
              <w:widowControl w:val="0"/>
              <w:snapToGrid w:val="0"/>
              <w:jc w:val="center"/>
              <w:rPr>
                <w:rFonts w:eastAsia="Calibri" w:cstheme="minorHAnsi"/>
                <w:b/>
              </w:rPr>
            </w:pPr>
          </w:p>
          <w:p w14:paraId="46877AA0" w14:textId="77777777" w:rsidR="00622E44" w:rsidRDefault="00622E44" w:rsidP="009C17C7">
            <w:pPr>
              <w:jc w:val="center"/>
              <w:rPr>
                <w:rFonts w:cstheme="minorHAnsi"/>
              </w:rPr>
            </w:pPr>
          </w:p>
          <w:p w14:paraId="5B637A3F" w14:textId="77777777" w:rsidR="005A2913" w:rsidRDefault="005A2913" w:rsidP="009C17C7">
            <w:pPr>
              <w:jc w:val="center"/>
              <w:rPr>
                <w:rFonts w:cstheme="minorHAnsi"/>
              </w:rPr>
            </w:pPr>
          </w:p>
          <w:p w14:paraId="78C9647B" w14:textId="77777777" w:rsidR="005A2913" w:rsidRDefault="005A2913" w:rsidP="009C17C7">
            <w:pPr>
              <w:jc w:val="center"/>
              <w:rPr>
                <w:rFonts w:cstheme="minorHAnsi"/>
              </w:rPr>
            </w:pPr>
          </w:p>
          <w:p w14:paraId="40E70FF4" w14:textId="77777777" w:rsidR="005A2913" w:rsidRDefault="005A2913" w:rsidP="009C17C7">
            <w:pPr>
              <w:jc w:val="center"/>
              <w:rPr>
                <w:rFonts w:cstheme="minorHAnsi"/>
              </w:rPr>
            </w:pPr>
          </w:p>
          <w:p w14:paraId="0E0A6C55" w14:textId="77777777" w:rsidR="005A2913" w:rsidRDefault="005A2913" w:rsidP="009C17C7">
            <w:pPr>
              <w:jc w:val="center"/>
              <w:rPr>
                <w:rFonts w:cstheme="minorHAnsi"/>
              </w:rPr>
            </w:pPr>
          </w:p>
          <w:p w14:paraId="08895237" w14:textId="77777777" w:rsidR="005A2913" w:rsidRDefault="005A2913" w:rsidP="009C17C7">
            <w:pPr>
              <w:jc w:val="center"/>
              <w:rPr>
                <w:rFonts w:cstheme="minorHAnsi"/>
              </w:rPr>
            </w:pPr>
          </w:p>
          <w:p w14:paraId="4EC4A13B" w14:textId="77777777" w:rsidR="005A2913" w:rsidRDefault="005A2913" w:rsidP="009C17C7">
            <w:pPr>
              <w:jc w:val="center"/>
              <w:rPr>
                <w:rFonts w:cstheme="minorHAnsi"/>
              </w:rPr>
            </w:pPr>
          </w:p>
          <w:p w14:paraId="4C50072C" w14:textId="77777777" w:rsidR="005A2913" w:rsidRDefault="005A2913" w:rsidP="009C17C7">
            <w:pPr>
              <w:jc w:val="center"/>
              <w:rPr>
                <w:rFonts w:cstheme="minorHAnsi"/>
              </w:rPr>
            </w:pPr>
          </w:p>
          <w:p w14:paraId="3EDE68A4" w14:textId="77777777" w:rsidR="005A2913" w:rsidRPr="00676816" w:rsidRDefault="005A2913" w:rsidP="009C17C7">
            <w:pPr>
              <w:jc w:val="center"/>
              <w:rPr>
                <w:rFonts w:cstheme="minorHAnsi"/>
              </w:rPr>
            </w:pPr>
          </w:p>
        </w:tc>
      </w:tr>
    </w:tbl>
    <w:p w14:paraId="00E2B7D7" w14:textId="77777777" w:rsidR="005A2913" w:rsidRDefault="004C7AD0" w:rsidP="0027409C">
      <w:pPr>
        <w:pStyle w:val="Titolo11"/>
        <w:ind w:left="432"/>
        <w:jc w:val="center"/>
        <w:rPr>
          <w:rFonts w:asciiTheme="minorHAnsi" w:hAnsiTheme="minorHAnsi" w:cstheme="minorHAnsi"/>
        </w:rPr>
      </w:pPr>
      <w:r w:rsidRPr="004C7AD0">
        <w:rPr>
          <w:rFonts w:asciiTheme="minorHAnsi" w:hAnsiTheme="minorHAnsi" w:cstheme="minorHAnsi"/>
        </w:rPr>
        <w:t xml:space="preserve"> </w:t>
      </w:r>
      <w:bookmarkStart w:id="2" w:name="__RefHeading__16_1270352503"/>
      <w:bookmarkEnd w:id="2"/>
    </w:p>
    <w:p w14:paraId="436A3D2C" w14:textId="77777777" w:rsidR="005A2913" w:rsidRDefault="005A2913" w:rsidP="0027409C">
      <w:pPr>
        <w:pStyle w:val="Titolo11"/>
        <w:ind w:left="432"/>
        <w:jc w:val="center"/>
        <w:rPr>
          <w:rFonts w:asciiTheme="minorHAnsi" w:hAnsiTheme="minorHAnsi" w:cstheme="minorHAnsi"/>
        </w:rPr>
      </w:pPr>
    </w:p>
    <w:p w14:paraId="2A9FCF56" w14:textId="14B373B2" w:rsidR="004C7AD0" w:rsidRPr="004C7AD0" w:rsidRDefault="004C7AD0" w:rsidP="0027409C">
      <w:pPr>
        <w:pStyle w:val="Titolo11"/>
        <w:ind w:left="432"/>
        <w:jc w:val="center"/>
        <w:rPr>
          <w:rFonts w:asciiTheme="minorHAnsi" w:hAnsiTheme="minorHAnsi" w:cstheme="minorHAnsi"/>
        </w:rPr>
      </w:pPr>
      <w:r w:rsidRPr="004C7AD0">
        <w:rPr>
          <w:rFonts w:asciiTheme="minorHAnsi" w:hAnsiTheme="minorHAnsi" w:cstheme="minorHAnsi"/>
        </w:rPr>
        <w:t>Osservazione di Ulteriori Aspetti Significativi</w:t>
      </w:r>
    </w:p>
    <w:p w14:paraId="4FE1D927" w14:textId="77777777" w:rsidR="004C7AD0" w:rsidRPr="004C7AD0" w:rsidRDefault="004C7AD0" w:rsidP="004C7AD0">
      <w:pPr>
        <w:rPr>
          <w:rFonts w:cstheme="minorHAnsi"/>
          <w:sz w:val="18"/>
          <w:szCs w:val="18"/>
        </w:rPr>
      </w:pPr>
    </w:p>
    <w:tbl>
      <w:tblPr>
        <w:tblStyle w:val="Grigliatabel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78"/>
        <w:gridCol w:w="2075"/>
        <w:gridCol w:w="47"/>
        <w:gridCol w:w="2554"/>
      </w:tblGrid>
      <w:tr w:rsidR="004C7AD0" w:rsidRPr="004C7AD0" w14:paraId="14F9FBD2" w14:textId="77777777" w:rsidTr="002C517A">
        <w:trPr>
          <w:trHeight w:val="786"/>
          <w:jc w:val="center"/>
        </w:trPr>
        <w:tc>
          <w:tcPr>
            <w:tcW w:w="5000" w:type="pct"/>
            <w:gridSpan w:val="4"/>
          </w:tcPr>
          <w:p w14:paraId="26548EE0" w14:textId="77777777" w:rsidR="004C7AD0" w:rsidRPr="004C7AD0" w:rsidRDefault="004C7AD0" w:rsidP="009C17C7">
            <w:pPr>
              <w:snapToGrid w:val="0"/>
              <w:spacing w:before="240" w:after="240"/>
              <w:jc w:val="center"/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</w:pPr>
            <w:r w:rsidRPr="004C7AD0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lastRenderedPageBreak/>
              <w:t>MOTIVAZIONE</w:t>
            </w:r>
          </w:p>
        </w:tc>
      </w:tr>
      <w:tr w:rsidR="00E0492A" w:rsidRPr="004C7AD0" w14:paraId="30F6CB7F" w14:textId="77777777" w:rsidTr="002C517A">
        <w:trPr>
          <w:trHeight w:val="301"/>
          <w:jc w:val="center"/>
        </w:trPr>
        <w:tc>
          <w:tcPr>
            <w:tcW w:w="2627" w:type="pct"/>
          </w:tcPr>
          <w:p w14:paraId="553E75F6" w14:textId="77777777" w:rsidR="004C7AD0" w:rsidRPr="004C7AD0" w:rsidRDefault="004C7AD0" w:rsidP="009C17C7">
            <w:pPr>
              <w:snapToGrid w:val="0"/>
              <w:spacing w:before="120" w:after="120"/>
              <w:rPr>
                <w:rFonts w:cstheme="minorHAnsi"/>
                <w:spacing w:val="2"/>
              </w:rPr>
            </w:pPr>
            <w:r w:rsidRPr="004C7AD0">
              <w:rPr>
                <w:rFonts w:cstheme="minorHAnsi"/>
                <w:spacing w:val="2"/>
              </w:rPr>
              <w:t>Partecipazione al dialogo educativo</w:t>
            </w:r>
          </w:p>
        </w:tc>
        <w:tc>
          <w:tcPr>
            <w:tcW w:w="1053" w:type="pct"/>
          </w:tcPr>
          <w:p w14:paraId="36E0AB13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9" w:type="pct"/>
            <w:gridSpan w:val="2"/>
          </w:tcPr>
          <w:p w14:paraId="4F52A7A9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0492A" w:rsidRPr="004C7AD0" w14:paraId="6F062BB7" w14:textId="77777777" w:rsidTr="002C517A">
        <w:trPr>
          <w:trHeight w:val="299"/>
          <w:jc w:val="center"/>
        </w:trPr>
        <w:tc>
          <w:tcPr>
            <w:tcW w:w="2627" w:type="pct"/>
          </w:tcPr>
          <w:p w14:paraId="06E99D75" w14:textId="77777777" w:rsidR="004C7AD0" w:rsidRPr="004C7AD0" w:rsidRDefault="004C7AD0" w:rsidP="009C17C7">
            <w:pPr>
              <w:snapToGrid w:val="0"/>
              <w:spacing w:before="120" w:after="120"/>
              <w:rPr>
                <w:rFonts w:cstheme="minorHAnsi"/>
                <w:spacing w:val="2"/>
              </w:rPr>
            </w:pPr>
            <w:r w:rsidRPr="004C7AD0">
              <w:rPr>
                <w:rFonts w:cstheme="minorHAnsi"/>
                <w:spacing w:val="2"/>
              </w:rPr>
              <w:t xml:space="preserve">Consapevolezza delle proprie difficoltà </w:t>
            </w:r>
          </w:p>
        </w:tc>
        <w:tc>
          <w:tcPr>
            <w:tcW w:w="1053" w:type="pct"/>
          </w:tcPr>
          <w:p w14:paraId="7CB5124C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9" w:type="pct"/>
            <w:gridSpan w:val="2"/>
          </w:tcPr>
          <w:p w14:paraId="198DC689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0492A" w:rsidRPr="004C7AD0" w14:paraId="0AF8DBDE" w14:textId="77777777" w:rsidTr="002C517A">
        <w:trPr>
          <w:trHeight w:val="299"/>
          <w:jc w:val="center"/>
        </w:trPr>
        <w:tc>
          <w:tcPr>
            <w:tcW w:w="2627" w:type="pct"/>
          </w:tcPr>
          <w:p w14:paraId="5AC8034A" w14:textId="77777777" w:rsidR="004C7AD0" w:rsidRPr="004C7AD0" w:rsidRDefault="004C7AD0" w:rsidP="009C17C7">
            <w:pPr>
              <w:snapToGrid w:val="0"/>
              <w:spacing w:before="120" w:after="120"/>
              <w:rPr>
                <w:rFonts w:cstheme="minorHAnsi"/>
                <w:spacing w:val="2"/>
                <w:w w:val="110"/>
              </w:rPr>
            </w:pPr>
            <w:r w:rsidRPr="004C7AD0">
              <w:rPr>
                <w:rFonts w:cstheme="minorHAnsi"/>
                <w:spacing w:val="2"/>
                <w:w w:val="110"/>
              </w:rPr>
              <w:t>Consapevolezza dei propri punti di forza</w:t>
            </w:r>
          </w:p>
        </w:tc>
        <w:tc>
          <w:tcPr>
            <w:tcW w:w="1053" w:type="pct"/>
          </w:tcPr>
          <w:p w14:paraId="314B7865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9" w:type="pct"/>
            <w:gridSpan w:val="2"/>
          </w:tcPr>
          <w:p w14:paraId="0CA75873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0492A" w:rsidRPr="004C7AD0" w14:paraId="56795644" w14:textId="77777777" w:rsidTr="002C517A">
        <w:trPr>
          <w:trHeight w:val="299"/>
          <w:jc w:val="center"/>
        </w:trPr>
        <w:tc>
          <w:tcPr>
            <w:tcW w:w="2627" w:type="pct"/>
          </w:tcPr>
          <w:p w14:paraId="08178DF2" w14:textId="77777777" w:rsidR="004C7AD0" w:rsidRPr="004C7AD0" w:rsidRDefault="004C7AD0" w:rsidP="009C17C7">
            <w:pPr>
              <w:snapToGrid w:val="0"/>
              <w:spacing w:before="120" w:after="120"/>
              <w:rPr>
                <w:rFonts w:eastAsia="Calibri" w:cstheme="minorHAnsi"/>
                <w:spacing w:val="2"/>
              </w:rPr>
            </w:pPr>
            <w:r w:rsidRPr="004C7AD0">
              <w:rPr>
                <w:rFonts w:eastAsia="Calibri" w:cstheme="minorHAnsi"/>
                <w:spacing w:val="2"/>
              </w:rPr>
              <w:t>Autostima</w:t>
            </w:r>
          </w:p>
        </w:tc>
        <w:tc>
          <w:tcPr>
            <w:tcW w:w="1053" w:type="pct"/>
          </w:tcPr>
          <w:p w14:paraId="32F7E90D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9" w:type="pct"/>
            <w:gridSpan w:val="2"/>
          </w:tcPr>
          <w:p w14:paraId="02140E68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C7AD0" w:rsidRPr="004C7AD0" w14:paraId="01B085D2" w14:textId="77777777" w:rsidTr="002C517A">
        <w:trPr>
          <w:trHeight w:val="299"/>
          <w:jc w:val="center"/>
        </w:trPr>
        <w:tc>
          <w:tcPr>
            <w:tcW w:w="5000" w:type="pct"/>
            <w:gridSpan w:val="4"/>
          </w:tcPr>
          <w:p w14:paraId="07EF482C" w14:textId="77777777" w:rsidR="004C7AD0" w:rsidRPr="004C7AD0" w:rsidRDefault="004C7AD0" w:rsidP="009C17C7">
            <w:pPr>
              <w:snapToGrid w:val="0"/>
              <w:spacing w:before="240" w:after="240"/>
              <w:jc w:val="center"/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</w:pPr>
            <w:r w:rsidRPr="004C7AD0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ATTEGGIAMENTI E COMPORTAMENTI RISCONTRABILI A SCUOLA</w:t>
            </w:r>
          </w:p>
        </w:tc>
      </w:tr>
      <w:tr w:rsidR="004C7AD0" w:rsidRPr="004C7AD0" w14:paraId="691EFCF4" w14:textId="77777777" w:rsidTr="002C517A">
        <w:trPr>
          <w:trHeight w:val="299"/>
          <w:jc w:val="center"/>
        </w:trPr>
        <w:tc>
          <w:tcPr>
            <w:tcW w:w="2627" w:type="pct"/>
          </w:tcPr>
          <w:p w14:paraId="6C0A87DA" w14:textId="77777777" w:rsidR="004C7AD0" w:rsidRPr="004C7AD0" w:rsidRDefault="004C7AD0" w:rsidP="009C17C7">
            <w:pPr>
              <w:snapToGrid w:val="0"/>
              <w:spacing w:before="120" w:after="120"/>
              <w:rPr>
                <w:rFonts w:cstheme="minorHAnsi"/>
                <w:spacing w:val="2"/>
              </w:rPr>
            </w:pPr>
            <w:r w:rsidRPr="004C7AD0">
              <w:rPr>
                <w:rFonts w:cstheme="minorHAnsi"/>
                <w:spacing w:val="2"/>
              </w:rPr>
              <w:t>Regolarità frequenza scolastica</w:t>
            </w:r>
          </w:p>
        </w:tc>
        <w:tc>
          <w:tcPr>
            <w:tcW w:w="1077" w:type="pct"/>
            <w:gridSpan w:val="2"/>
          </w:tcPr>
          <w:p w14:paraId="131E85AA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295" w:type="pct"/>
          </w:tcPr>
          <w:p w14:paraId="694DCF84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C7AD0" w:rsidRPr="004C7AD0" w14:paraId="01A412DD" w14:textId="77777777" w:rsidTr="002C517A">
        <w:trPr>
          <w:trHeight w:val="299"/>
          <w:jc w:val="center"/>
        </w:trPr>
        <w:tc>
          <w:tcPr>
            <w:tcW w:w="2627" w:type="pct"/>
          </w:tcPr>
          <w:p w14:paraId="64DAFC19" w14:textId="77777777" w:rsidR="004C7AD0" w:rsidRPr="004C7AD0" w:rsidRDefault="004C7AD0" w:rsidP="009C17C7">
            <w:pPr>
              <w:snapToGrid w:val="0"/>
              <w:spacing w:before="120" w:after="120"/>
              <w:rPr>
                <w:rFonts w:cstheme="minorHAnsi"/>
                <w:spacing w:val="2"/>
              </w:rPr>
            </w:pPr>
            <w:r w:rsidRPr="004C7AD0">
              <w:rPr>
                <w:rFonts w:cstheme="minorHAnsi"/>
                <w:spacing w:val="2"/>
              </w:rPr>
              <w:t>Accettazione e rispetto delle regole</w:t>
            </w:r>
          </w:p>
        </w:tc>
        <w:tc>
          <w:tcPr>
            <w:tcW w:w="1077" w:type="pct"/>
            <w:gridSpan w:val="2"/>
          </w:tcPr>
          <w:p w14:paraId="491EE83F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295" w:type="pct"/>
          </w:tcPr>
          <w:p w14:paraId="16421ECB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C7AD0" w:rsidRPr="004C7AD0" w14:paraId="76B6FDFB" w14:textId="77777777" w:rsidTr="002C517A">
        <w:trPr>
          <w:trHeight w:val="299"/>
          <w:jc w:val="center"/>
        </w:trPr>
        <w:tc>
          <w:tcPr>
            <w:tcW w:w="2627" w:type="pct"/>
          </w:tcPr>
          <w:p w14:paraId="0E7455D8" w14:textId="77777777" w:rsidR="004C7AD0" w:rsidRPr="004C7AD0" w:rsidRDefault="004C7AD0" w:rsidP="009C17C7">
            <w:pPr>
              <w:pStyle w:val="Paragrafoelenco"/>
              <w:snapToGrid w:val="0"/>
              <w:spacing w:before="120" w:after="120"/>
              <w:ind w:left="0"/>
              <w:rPr>
                <w:rFonts w:asciiTheme="minorHAnsi" w:hAnsiTheme="minorHAnsi" w:cstheme="minorHAnsi"/>
                <w:spacing w:val="2"/>
              </w:rPr>
            </w:pPr>
            <w:r w:rsidRPr="004C7AD0">
              <w:rPr>
                <w:rFonts w:asciiTheme="minorHAnsi" w:hAnsiTheme="minorHAnsi" w:cstheme="minorHAnsi"/>
                <w:spacing w:val="2"/>
              </w:rPr>
              <w:t xml:space="preserve">Rispetto degli impegni </w:t>
            </w:r>
          </w:p>
        </w:tc>
        <w:tc>
          <w:tcPr>
            <w:tcW w:w="1077" w:type="pct"/>
            <w:gridSpan w:val="2"/>
          </w:tcPr>
          <w:p w14:paraId="54B1EE1E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295" w:type="pct"/>
          </w:tcPr>
          <w:p w14:paraId="73B4B5FF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C7AD0" w:rsidRPr="004C7AD0" w14:paraId="3F72730E" w14:textId="77777777" w:rsidTr="002C517A">
        <w:trPr>
          <w:trHeight w:val="299"/>
          <w:jc w:val="center"/>
        </w:trPr>
        <w:tc>
          <w:tcPr>
            <w:tcW w:w="2627" w:type="pct"/>
          </w:tcPr>
          <w:p w14:paraId="653A7A3F" w14:textId="77777777" w:rsidR="004C7AD0" w:rsidRPr="004C7AD0" w:rsidRDefault="004C7AD0" w:rsidP="009C17C7">
            <w:pPr>
              <w:snapToGrid w:val="0"/>
              <w:spacing w:before="120" w:after="120"/>
              <w:rPr>
                <w:rFonts w:cstheme="minorHAnsi"/>
                <w:spacing w:val="2"/>
              </w:rPr>
            </w:pPr>
            <w:r w:rsidRPr="004C7AD0">
              <w:rPr>
                <w:rFonts w:cstheme="minorHAnsi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077" w:type="pct"/>
            <w:gridSpan w:val="2"/>
          </w:tcPr>
          <w:p w14:paraId="7050052F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295" w:type="pct"/>
          </w:tcPr>
          <w:p w14:paraId="6891E105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4C7AD0" w:rsidRPr="004C7AD0" w14:paraId="61667930" w14:textId="77777777" w:rsidTr="002C517A">
        <w:trPr>
          <w:trHeight w:val="299"/>
          <w:jc w:val="center"/>
        </w:trPr>
        <w:tc>
          <w:tcPr>
            <w:tcW w:w="2627" w:type="pct"/>
          </w:tcPr>
          <w:p w14:paraId="24B4ABB1" w14:textId="77777777" w:rsidR="004C7AD0" w:rsidRPr="004C7AD0" w:rsidRDefault="004C7AD0" w:rsidP="009C17C7">
            <w:pPr>
              <w:snapToGrid w:val="0"/>
              <w:spacing w:before="120" w:after="120"/>
              <w:rPr>
                <w:rFonts w:cstheme="minorHAnsi"/>
                <w:spacing w:val="2"/>
              </w:rPr>
            </w:pPr>
            <w:r w:rsidRPr="004C7AD0">
              <w:rPr>
                <w:rFonts w:cstheme="minorHAnsi"/>
                <w:spacing w:val="2"/>
              </w:rPr>
              <w:t>Autonomia nel lavoro</w:t>
            </w:r>
          </w:p>
        </w:tc>
        <w:tc>
          <w:tcPr>
            <w:tcW w:w="1077" w:type="pct"/>
            <w:gridSpan w:val="2"/>
          </w:tcPr>
          <w:p w14:paraId="158EE9BC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295" w:type="pct"/>
          </w:tcPr>
          <w:p w14:paraId="4F6E9C14" w14:textId="77777777" w:rsidR="004C7AD0" w:rsidRPr="004C7AD0" w:rsidRDefault="004C7AD0" w:rsidP="004C7AD0">
            <w:pPr>
              <w:pStyle w:val="Paragrafoelenco"/>
              <w:numPr>
                <w:ilvl w:val="0"/>
                <w:numId w:val="8"/>
              </w:numPr>
              <w:snapToGrid w:val="0"/>
              <w:spacing w:before="144"/>
              <w:ind w:left="317" w:firstLine="0"/>
              <w:contextualSpacing w:val="0"/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</w:pPr>
            <w:r w:rsidRPr="004C7AD0">
              <w:rPr>
                <w:rFonts w:asciiTheme="minorHAnsi" w:hAnsiTheme="minorHAnsi" w:cstheme="minorHAnsi"/>
                <w:bCs/>
                <w:w w:val="105"/>
                <w:sz w:val="18"/>
                <w:szCs w:val="18"/>
              </w:rPr>
              <w:t>Non adeguata</w:t>
            </w:r>
          </w:p>
        </w:tc>
      </w:tr>
    </w:tbl>
    <w:tbl>
      <w:tblPr>
        <w:tblW w:w="50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853"/>
      </w:tblGrid>
      <w:tr w:rsidR="004C7AD0" w:rsidRPr="004C7AD0" w14:paraId="2EDB74E1" w14:textId="77777777" w:rsidTr="002C517A">
        <w:trPr>
          <w:trHeight w:val="285"/>
          <w:jc w:val="center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8F1311" w14:textId="225ACF7F" w:rsidR="004C7AD0" w:rsidRPr="004C7AD0" w:rsidRDefault="004C7AD0" w:rsidP="008C126A">
            <w:pPr>
              <w:snapToGrid w:val="0"/>
              <w:spacing w:before="240" w:after="240"/>
              <w:jc w:val="center"/>
              <w:rPr>
                <w:rFonts w:eastAsia="Calibri" w:cstheme="minorHAnsi"/>
                <w:b/>
                <w:bCs/>
                <w:w w:val="105"/>
              </w:rPr>
            </w:pPr>
            <w:r w:rsidRPr="008C126A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APPRENDIMENTO</w:t>
            </w:r>
            <w:r w:rsidRPr="004C7AD0">
              <w:rPr>
                <w:rFonts w:eastAsia="Calibri" w:cstheme="minorHAnsi"/>
                <w:b/>
                <w:bCs/>
                <w:w w:val="105"/>
              </w:rPr>
              <w:t xml:space="preserve"> DELLE LINGUE STRANIERE</w:t>
            </w:r>
          </w:p>
        </w:tc>
      </w:tr>
      <w:tr w:rsidR="004C7AD0" w:rsidRPr="004C7AD0" w14:paraId="6049DACF" w14:textId="77777777" w:rsidTr="002C517A">
        <w:trPr>
          <w:trHeight w:val="285"/>
          <w:jc w:val="center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1F9F66" w14:textId="77777777" w:rsidR="004C7AD0" w:rsidRPr="004C7AD0" w:rsidRDefault="004C7AD0" w:rsidP="009C17C7">
            <w:pPr>
              <w:pStyle w:val="Paragrafoelenco"/>
              <w:widowControl w:val="0"/>
              <w:snapToGrid w:val="0"/>
              <w:spacing w:line="360" w:lineRule="auto"/>
              <w:ind w:left="1071"/>
              <w:rPr>
                <w:rFonts w:asciiTheme="minorHAnsi" w:hAnsiTheme="minorHAnsi" w:cstheme="minorHAnsi"/>
                <w:iCs/>
                <w:w w:val="105"/>
                <w:sz w:val="20"/>
              </w:rPr>
            </w:pPr>
          </w:p>
          <w:p w14:paraId="3C32E6B8" w14:textId="77777777" w:rsidR="004C7AD0" w:rsidRPr="004C7AD0" w:rsidRDefault="004C7AD0" w:rsidP="004C7AD0">
            <w:pPr>
              <w:pStyle w:val="Paragrafoelenco"/>
              <w:widowControl w:val="0"/>
              <w:numPr>
                <w:ilvl w:val="0"/>
                <w:numId w:val="9"/>
              </w:numPr>
              <w:snapToGrid w:val="0"/>
              <w:spacing w:line="360" w:lineRule="auto"/>
              <w:ind w:left="1071" w:hanging="357"/>
              <w:rPr>
                <w:rFonts w:asciiTheme="minorHAnsi" w:hAnsiTheme="minorHAnsi" w:cstheme="minorHAnsi"/>
                <w:iCs/>
                <w:w w:val="105"/>
                <w:sz w:val="20"/>
              </w:rPr>
            </w:pPr>
            <w:r w:rsidRPr="004C7AD0">
              <w:rPr>
                <w:rFonts w:asciiTheme="minorHAnsi" w:hAnsiTheme="minorHAnsi" w:cstheme="minorHAnsi"/>
                <w:iCs/>
                <w:w w:val="105"/>
                <w:sz w:val="20"/>
              </w:rPr>
              <w:t>Pronuncia difficoltosa</w:t>
            </w:r>
          </w:p>
          <w:p w14:paraId="07C9F272" w14:textId="77777777" w:rsidR="004C7AD0" w:rsidRPr="004C7AD0" w:rsidRDefault="004C7AD0" w:rsidP="004C7AD0">
            <w:pPr>
              <w:pStyle w:val="Paragrafoelenco"/>
              <w:widowControl w:val="0"/>
              <w:numPr>
                <w:ilvl w:val="0"/>
                <w:numId w:val="9"/>
              </w:numPr>
              <w:spacing w:line="360" w:lineRule="auto"/>
              <w:ind w:left="1071" w:hanging="357"/>
              <w:rPr>
                <w:rFonts w:asciiTheme="minorHAnsi" w:hAnsiTheme="minorHAnsi" w:cstheme="minorHAnsi"/>
                <w:iCs/>
                <w:w w:val="105"/>
                <w:sz w:val="20"/>
              </w:rPr>
            </w:pPr>
            <w:r w:rsidRPr="004C7AD0">
              <w:rPr>
                <w:rFonts w:asciiTheme="minorHAnsi" w:hAnsiTheme="minorHAnsi" w:cstheme="minorHAnsi"/>
                <w:iCs/>
                <w:w w:val="105"/>
                <w:sz w:val="20"/>
              </w:rPr>
              <w:t xml:space="preserve">Difficoltà di acquisizione degli automatismi grammaticali di base </w:t>
            </w:r>
          </w:p>
          <w:p w14:paraId="6966AB78" w14:textId="77777777" w:rsidR="004C7AD0" w:rsidRPr="004C7AD0" w:rsidRDefault="004C7AD0" w:rsidP="004C7AD0">
            <w:pPr>
              <w:pStyle w:val="Paragrafoelenco"/>
              <w:widowControl w:val="0"/>
              <w:numPr>
                <w:ilvl w:val="0"/>
                <w:numId w:val="9"/>
              </w:numPr>
              <w:spacing w:line="360" w:lineRule="auto"/>
              <w:ind w:left="1071" w:hanging="357"/>
              <w:rPr>
                <w:rFonts w:asciiTheme="minorHAnsi" w:hAnsiTheme="minorHAnsi" w:cstheme="minorHAnsi"/>
                <w:iCs/>
                <w:w w:val="105"/>
                <w:sz w:val="20"/>
              </w:rPr>
            </w:pPr>
            <w:r w:rsidRPr="004C7AD0">
              <w:rPr>
                <w:rFonts w:asciiTheme="minorHAnsi" w:hAnsiTheme="minorHAnsi" w:cstheme="minorHAnsi"/>
                <w:iCs/>
                <w:w w:val="105"/>
                <w:sz w:val="20"/>
              </w:rPr>
              <w:t xml:space="preserve">Difficoltà nella scrittura </w:t>
            </w:r>
          </w:p>
          <w:p w14:paraId="22CD134E" w14:textId="77777777" w:rsidR="004C7AD0" w:rsidRPr="004C7AD0" w:rsidRDefault="004C7AD0" w:rsidP="004C7AD0">
            <w:pPr>
              <w:pStyle w:val="Paragrafoelenco"/>
              <w:widowControl w:val="0"/>
              <w:numPr>
                <w:ilvl w:val="0"/>
                <w:numId w:val="9"/>
              </w:numPr>
              <w:spacing w:line="360" w:lineRule="auto"/>
              <w:ind w:left="1071" w:hanging="357"/>
              <w:rPr>
                <w:rFonts w:asciiTheme="minorHAnsi" w:hAnsiTheme="minorHAnsi" w:cstheme="minorHAnsi"/>
                <w:iCs/>
                <w:w w:val="105"/>
                <w:sz w:val="20"/>
              </w:rPr>
            </w:pPr>
            <w:r w:rsidRPr="004C7AD0">
              <w:rPr>
                <w:rFonts w:asciiTheme="minorHAnsi" w:hAnsiTheme="minorHAnsi" w:cstheme="minorHAnsi"/>
                <w:iCs/>
                <w:w w:val="105"/>
                <w:sz w:val="20"/>
              </w:rPr>
              <w:t>Difficoltà acquisizione nuovo lessico</w:t>
            </w:r>
          </w:p>
          <w:p w14:paraId="306A62B7" w14:textId="77777777" w:rsidR="004C7AD0" w:rsidRPr="004C7AD0" w:rsidRDefault="004C7AD0" w:rsidP="004C7AD0">
            <w:pPr>
              <w:pStyle w:val="Paragrafoelenco"/>
              <w:widowControl w:val="0"/>
              <w:numPr>
                <w:ilvl w:val="0"/>
                <w:numId w:val="9"/>
              </w:numPr>
              <w:spacing w:line="360" w:lineRule="auto"/>
              <w:ind w:left="1071" w:hanging="357"/>
              <w:rPr>
                <w:rFonts w:asciiTheme="minorHAnsi" w:hAnsiTheme="minorHAnsi" w:cstheme="minorHAnsi"/>
                <w:iCs/>
                <w:w w:val="105"/>
                <w:sz w:val="20"/>
              </w:rPr>
            </w:pPr>
            <w:r w:rsidRPr="004C7AD0">
              <w:rPr>
                <w:rFonts w:asciiTheme="minorHAnsi" w:hAnsiTheme="minorHAnsi" w:cstheme="minorHAnsi"/>
                <w:iCs/>
                <w:w w:val="105"/>
                <w:sz w:val="20"/>
              </w:rPr>
              <w:t>Notevoli differenze tra comprensione del testo scritto e orale</w:t>
            </w:r>
          </w:p>
          <w:p w14:paraId="7C59D5FA" w14:textId="77777777" w:rsidR="004C7AD0" w:rsidRPr="004C7AD0" w:rsidRDefault="004C7AD0" w:rsidP="004C7AD0">
            <w:pPr>
              <w:pStyle w:val="Paragrafoelenco"/>
              <w:widowControl w:val="0"/>
              <w:numPr>
                <w:ilvl w:val="0"/>
                <w:numId w:val="9"/>
              </w:numPr>
              <w:spacing w:line="360" w:lineRule="auto"/>
              <w:ind w:left="1071" w:hanging="357"/>
              <w:rPr>
                <w:rFonts w:asciiTheme="minorHAnsi" w:hAnsiTheme="minorHAnsi" w:cstheme="minorHAnsi"/>
                <w:iCs/>
                <w:w w:val="105"/>
                <w:sz w:val="20"/>
              </w:rPr>
            </w:pPr>
            <w:r w:rsidRPr="004C7AD0">
              <w:rPr>
                <w:rFonts w:asciiTheme="minorHAnsi" w:hAnsiTheme="minorHAnsi" w:cstheme="minorHAnsi"/>
                <w:iCs/>
                <w:w w:val="105"/>
                <w:sz w:val="20"/>
              </w:rPr>
              <w:t>Notevoli differenze tra produzione scritta e orale</w:t>
            </w:r>
          </w:p>
          <w:p w14:paraId="3FE8C7E8" w14:textId="7B203486" w:rsidR="002C517A" w:rsidRPr="004C7AD0" w:rsidRDefault="004C7AD0" w:rsidP="002C517A">
            <w:pPr>
              <w:pStyle w:val="Paragrafoelenco"/>
              <w:widowControl w:val="0"/>
              <w:numPr>
                <w:ilvl w:val="0"/>
                <w:numId w:val="9"/>
              </w:numPr>
              <w:spacing w:line="360" w:lineRule="auto"/>
              <w:ind w:left="1071" w:hanging="357"/>
              <w:rPr>
                <w:rFonts w:asciiTheme="minorHAnsi" w:hAnsiTheme="minorHAnsi" w:cstheme="minorHAnsi"/>
                <w:b/>
                <w:spacing w:val="2"/>
                <w:w w:val="110"/>
              </w:rPr>
            </w:pPr>
            <w:r w:rsidRPr="00E459BD">
              <w:rPr>
                <w:rFonts w:asciiTheme="minorHAnsi" w:hAnsiTheme="minorHAnsi" w:cstheme="minorHAnsi"/>
                <w:iCs/>
                <w:w w:val="105"/>
                <w:sz w:val="20"/>
              </w:rPr>
              <w:t>Altro</w:t>
            </w:r>
            <w:r w:rsidRPr="00E459BD">
              <w:rPr>
                <w:rFonts w:asciiTheme="minorHAnsi" w:hAnsiTheme="minorHAnsi" w:cstheme="minorHAnsi"/>
                <w:b/>
                <w:iCs/>
                <w:w w:val="105"/>
                <w:sz w:val="20"/>
              </w:rPr>
              <w:t>:</w:t>
            </w:r>
            <w:r w:rsidR="00E459BD" w:rsidRPr="00E459BD">
              <w:rPr>
                <w:rFonts w:asciiTheme="minorHAnsi" w:hAnsiTheme="minorHAnsi" w:cstheme="minorHAnsi"/>
                <w:b/>
                <w:iCs/>
                <w:w w:val="105"/>
                <w:sz w:val="20"/>
              </w:rPr>
              <w:t xml:space="preserve"> </w:t>
            </w:r>
            <w:r w:rsidR="00E459BD">
              <w:rPr>
                <w:rFonts w:asciiTheme="minorHAnsi" w:hAnsiTheme="minorHAnsi" w:cstheme="minorHAnsi"/>
                <w:b/>
                <w:iCs/>
                <w:w w:val="105"/>
                <w:sz w:val="20"/>
              </w:rPr>
              <w:t xml:space="preserve"> </w:t>
            </w:r>
          </w:p>
        </w:tc>
      </w:tr>
      <w:tr w:rsidR="002C517A" w:rsidRPr="004C7AD0" w14:paraId="08CB5247" w14:textId="77777777" w:rsidTr="008C126A">
        <w:trPr>
          <w:trHeight w:val="284"/>
          <w:jc w:val="center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47AFEB" w14:textId="77777777" w:rsidR="002C517A" w:rsidRDefault="002C517A" w:rsidP="008C126A">
            <w:pPr>
              <w:widowControl w:val="0"/>
              <w:snapToGrid w:val="0"/>
              <w:spacing w:after="0" w:line="0" w:lineRule="atLeast"/>
              <w:jc w:val="center"/>
              <w:rPr>
                <w:rFonts w:cstheme="minorHAnsi"/>
                <w:b/>
                <w:bCs/>
                <w:iCs/>
                <w:w w:val="105"/>
                <w:sz w:val="24"/>
                <w:szCs w:val="24"/>
              </w:rPr>
            </w:pPr>
            <w:r w:rsidRPr="008C126A">
              <w:rPr>
                <w:rFonts w:cstheme="minorHAnsi"/>
                <w:b/>
                <w:bCs/>
                <w:iCs/>
                <w:w w:val="105"/>
                <w:sz w:val="24"/>
                <w:szCs w:val="24"/>
              </w:rPr>
              <w:t>DESCRITTORI PECULIARI DELLO STUDENTE/ESSA</w:t>
            </w:r>
          </w:p>
          <w:p w14:paraId="11C68AE6" w14:textId="08685C31" w:rsidR="008C126A" w:rsidRPr="008C126A" w:rsidRDefault="008C126A" w:rsidP="008C126A">
            <w:pPr>
              <w:widowControl w:val="0"/>
              <w:snapToGrid w:val="0"/>
              <w:spacing w:after="0" w:line="0" w:lineRule="atLeast"/>
              <w:jc w:val="center"/>
              <w:rPr>
                <w:rFonts w:cstheme="minorHAnsi"/>
                <w:i/>
                <w:w w:val="105"/>
                <w:sz w:val="24"/>
                <w:szCs w:val="24"/>
              </w:rPr>
            </w:pPr>
            <w:r w:rsidRPr="008C126A">
              <w:rPr>
                <w:rFonts w:cstheme="minorHAnsi"/>
                <w:i/>
                <w:w w:val="105"/>
                <w:sz w:val="24"/>
                <w:szCs w:val="24"/>
              </w:rPr>
              <w:t xml:space="preserve">(Il Consiglio </w:t>
            </w:r>
            <w:r>
              <w:rPr>
                <w:rFonts w:cstheme="minorHAnsi"/>
                <w:i/>
                <w:w w:val="105"/>
                <w:sz w:val="24"/>
                <w:szCs w:val="24"/>
              </w:rPr>
              <w:t>indica</w:t>
            </w:r>
            <w:r w:rsidRPr="008C126A">
              <w:rPr>
                <w:rFonts w:cstheme="minorHAnsi"/>
                <w:i/>
                <w:w w:val="105"/>
                <w:sz w:val="24"/>
                <w:szCs w:val="24"/>
              </w:rPr>
              <w:t xml:space="preserve"> ulteriori aspetti significativi da considerare)</w:t>
            </w:r>
          </w:p>
        </w:tc>
      </w:tr>
      <w:tr w:rsidR="002C517A" w:rsidRPr="004C7AD0" w14:paraId="25D8CEC6" w14:textId="77777777" w:rsidTr="002C517A">
        <w:trPr>
          <w:trHeight w:val="285"/>
          <w:jc w:val="center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7B185D" w14:textId="77777777" w:rsidR="002C517A" w:rsidRDefault="002C517A" w:rsidP="002C517A">
            <w:pPr>
              <w:widowControl w:val="0"/>
              <w:snapToGrid w:val="0"/>
              <w:spacing w:line="360" w:lineRule="auto"/>
              <w:rPr>
                <w:rFonts w:cstheme="minorHAnsi"/>
                <w:iCs/>
                <w:w w:val="105"/>
                <w:sz w:val="20"/>
              </w:rPr>
            </w:pPr>
          </w:p>
          <w:p w14:paraId="33D53C5D" w14:textId="77777777" w:rsidR="008C126A" w:rsidRDefault="008C126A" w:rsidP="008C126A">
            <w:pPr>
              <w:widowControl w:val="0"/>
              <w:snapToGrid w:val="0"/>
              <w:spacing w:line="360" w:lineRule="auto"/>
              <w:jc w:val="center"/>
              <w:rPr>
                <w:rFonts w:cstheme="minorHAnsi"/>
                <w:iCs/>
                <w:w w:val="105"/>
                <w:sz w:val="20"/>
              </w:rPr>
            </w:pPr>
          </w:p>
          <w:p w14:paraId="50B03555" w14:textId="77777777" w:rsidR="008C126A" w:rsidRDefault="008C126A" w:rsidP="008C126A">
            <w:pPr>
              <w:widowControl w:val="0"/>
              <w:snapToGrid w:val="0"/>
              <w:spacing w:line="360" w:lineRule="auto"/>
              <w:jc w:val="center"/>
              <w:rPr>
                <w:rFonts w:cstheme="minorHAnsi"/>
                <w:iCs/>
                <w:w w:val="105"/>
                <w:sz w:val="20"/>
              </w:rPr>
            </w:pPr>
          </w:p>
          <w:p w14:paraId="3CA57A58" w14:textId="77777777" w:rsidR="008C126A" w:rsidRDefault="008C126A" w:rsidP="008C126A">
            <w:pPr>
              <w:widowControl w:val="0"/>
              <w:snapToGrid w:val="0"/>
              <w:spacing w:line="360" w:lineRule="auto"/>
              <w:jc w:val="center"/>
              <w:rPr>
                <w:rFonts w:cstheme="minorHAnsi"/>
                <w:iCs/>
                <w:w w:val="105"/>
                <w:sz w:val="20"/>
              </w:rPr>
            </w:pPr>
          </w:p>
          <w:p w14:paraId="5D3A6F9D" w14:textId="77777777" w:rsidR="008C126A" w:rsidRPr="002C517A" w:rsidRDefault="008C126A" w:rsidP="008C126A">
            <w:pPr>
              <w:widowControl w:val="0"/>
              <w:snapToGrid w:val="0"/>
              <w:spacing w:line="360" w:lineRule="auto"/>
              <w:jc w:val="center"/>
              <w:rPr>
                <w:rFonts w:cstheme="minorHAnsi"/>
                <w:iCs/>
                <w:w w:val="105"/>
                <w:sz w:val="20"/>
              </w:rPr>
            </w:pPr>
          </w:p>
        </w:tc>
      </w:tr>
    </w:tbl>
    <w:p w14:paraId="56F8C50A" w14:textId="390758DF" w:rsidR="00BD17D2" w:rsidRDefault="00BD17D2" w:rsidP="00B226C1">
      <w:pPr>
        <w:rPr>
          <w:rFonts w:cstheme="minorHAnsi"/>
          <w:b/>
          <w:bCs/>
          <w:kern w:val="2"/>
        </w:rPr>
      </w:pPr>
    </w:p>
    <w:p w14:paraId="7AADCB38" w14:textId="78C0CFD5" w:rsidR="00BD17D2" w:rsidRDefault="00BD17D2">
      <w:pPr>
        <w:rPr>
          <w:rFonts w:cstheme="minorHAnsi"/>
          <w:b/>
          <w:bCs/>
          <w:kern w:val="2"/>
        </w:rPr>
      </w:pPr>
    </w:p>
    <w:p w14:paraId="55DA07CE" w14:textId="63515975" w:rsidR="00B42D16" w:rsidRPr="00B42D16" w:rsidRDefault="00B42D16" w:rsidP="0080243B">
      <w:pPr>
        <w:pStyle w:val="Titolo21"/>
        <w:numPr>
          <w:ilvl w:val="1"/>
          <w:numId w:val="1"/>
        </w:numPr>
        <w:jc w:val="center"/>
        <w:rPr>
          <w:rFonts w:asciiTheme="minorHAnsi" w:hAnsiTheme="minorHAnsi" w:cstheme="minorHAnsi"/>
        </w:rPr>
      </w:pPr>
      <w:r w:rsidRPr="00B42D16">
        <w:rPr>
          <w:rFonts w:asciiTheme="minorHAnsi" w:hAnsiTheme="minorHAnsi" w:cstheme="minorHAnsi"/>
        </w:rPr>
        <w:t>PATTO EDUCATIVO</w:t>
      </w:r>
    </w:p>
    <w:p w14:paraId="286A58CE" w14:textId="77777777" w:rsidR="00B42D16" w:rsidRPr="00B42D16" w:rsidRDefault="00B42D16" w:rsidP="00B42D16">
      <w:pPr>
        <w:pStyle w:val="Default"/>
        <w:rPr>
          <w:rFonts w:asciiTheme="minorHAnsi" w:hAnsiTheme="minorHAnsi" w:cstheme="minorHAnsi"/>
          <w:b/>
        </w:rPr>
      </w:pPr>
    </w:p>
    <w:p w14:paraId="12DDB10D" w14:textId="77777777" w:rsidR="00B42D16" w:rsidRPr="009652B4" w:rsidRDefault="00B42D16" w:rsidP="00B42D16">
      <w:pPr>
        <w:pStyle w:val="Default"/>
        <w:rPr>
          <w:rFonts w:asciiTheme="minorHAnsi" w:hAnsiTheme="minorHAnsi" w:cstheme="minorHAnsi"/>
          <w:bCs/>
        </w:rPr>
      </w:pPr>
      <w:r w:rsidRPr="00B42D16">
        <w:rPr>
          <w:rFonts w:asciiTheme="minorHAnsi" w:hAnsiTheme="minorHAnsi" w:cstheme="minorHAnsi"/>
          <w:b/>
        </w:rPr>
        <w:t xml:space="preserve">     </w:t>
      </w:r>
      <w:r w:rsidRPr="009652B4">
        <w:rPr>
          <w:rFonts w:asciiTheme="minorHAnsi" w:hAnsiTheme="minorHAnsi" w:cstheme="minorHAnsi"/>
          <w:bCs/>
        </w:rPr>
        <w:t>Si concorda con la famiglia e con lo/a studente/essa:</w:t>
      </w:r>
    </w:p>
    <w:p w14:paraId="5DDE0DDF" w14:textId="77777777" w:rsidR="00B42D16" w:rsidRPr="0053633A" w:rsidRDefault="00B42D16" w:rsidP="00B42D16">
      <w:pPr>
        <w:pStyle w:val="Default"/>
        <w:rPr>
          <w:rFonts w:ascii="Times New Roman" w:hAnsi="Times New Roman" w:cs="Times New Roman"/>
        </w:rPr>
      </w:pPr>
    </w:p>
    <w:p w14:paraId="2AC70F29" w14:textId="77777777" w:rsidR="00B42D16" w:rsidRPr="0053633A" w:rsidRDefault="00B42D16" w:rsidP="00B42D16">
      <w:pPr>
        <w:spacing w:before="120"/>
        <w:rPr>
          <w:color w:val="000000"/>
        </w:rPr>
      </w:pPr>
      <w:r w:rsidRPr="0053633A">
        <w:rPr>
          <w:b/>
          <w:color w:val="000000"/>
        </w:rPr>
        <w:t xml:space="preserve">    Nelle attività di studio l</w:t>
      </w:r>
      <w:r>
        <w:rPr>
          <w:b/>
          <w:color w:val="000000"/>
        </w:rPr>
        <w:t>o/a studente/essa</w:t>
      </w:r>
      <w:r w:rsidRPr="0053633A">
        <w:rPr>
          <w:color w:val="000000"/>
        </w:rPr>
        <w:t xml:space="preserve">: </w:t>
      </w:r>
    </w:p>
    <w:p w14:paraId="319D67FE" w14:textId="567D63F8" w:rsidR="00B42D16" w:rsidRPr="00B42D16" w:rsidRDefault="00B42D16" w:rsidP="00B42D16">
      <w:pPr>
        <w:numPr>
          <w:ilvl w:val="0"/>
          <w:numId w:val="11"/>
        </w:numPr>
        <w:spacing w:before="120" w:after="0" w:line="240" w:lineRule="auto"/>
        <w:rPr>
          <w:rFonts w:cstheme="minorHAnsi"/>
          <w:color w:val="000000"/>
        </w:rPr>
      </w:pPr>
      <w:r w:rsidRPr="00B42D16">
        <w:rPr>
          <w:rFonts w:cstheme="minorHAnsi"/>
          <w:color w:val="000000"/>
        </w:rPr>
        <w:t>è seguito da un Tutor nelle discipline: ______________________________</w:t>
      </w:r>
      <w:r>
        <w:rPr>
          <w:rFonts w:cstheme="minorHAnsi"/>
          <w:color w:val="000000"/>
        </w:rPr>
        <w:t>___________________</w:t>
      </w:r>
    </w:p>
    <w:p w14:paraId="7EAB5BC7" w14:textId="5D15BEF1" w:rsidR="00B42D16" w:rsidRPr="00F44C6E" w:rsidRDefault="00B42D16" w:rsidP="00B42D16">
      <w:pPr>
        <w:pStyle w:val="Paragrafoelenco"/>
        <w:spacing w:before="120"/>
        <w:ind w:left="64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4C6E">
        <w:rPr>
          <w:rFonts w:asciiTheme="minorHAnsi" w:hAnsiTheme="minorHAnsi" w:cstheme="minorHAnsi"/>
          <w:color w:val="000000"/>
          <w:sz w:val="22"/>
          <w:szCs w:val="22"/>
        </w:rPr>
        <w:t xml:space="preserve">con cadenza: </w:t>
      </w:r>
      <w:r w:rsidR="00F44C6E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44C6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44C6E">
        <w:rPr>
          <w:rFonts w:asciiTheme="minorHAnsi" w:hAnsiTheme="minorHAnsi" w:cstheme="minorHAnsi"/>
          <w:color w:val="000000"/>
          <w:sz w:val="22"/>
          <w:szCs w:val="22"/>
        </w:rPr>
        <w:t>□ quotidiana</w:t>
      </w:r>
      <w:r w:rsidRPr="00F44C6E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□ bisettimanale    □ settimanale    □ quindicinale </w:t>
      </w:r>
    </w:p>
    <w:p w14:paraId="0EECDFB3" w14:textId="77777777" w:rsidR="00B42D16" w:rsidRPr="00B42D16" w:rsidRDefault="00B42D16" w:rsidP="00B42D16">
      <w:pPr>
        <w:pStyle w:val="Default"/>
        <w:numPr>
          <w:ilvl w:val="0"/>
          <w:numId w:val="11"/>
        </w:numPr>
        <w:spacing w:before="120"/>
        <w:rPr>
          <w:rFonts w:asciiTheme="minorHAnsi" w:hAnsiTheme="minorHAnsi" w:cstheme="minorHAnsi"/>
        </w:rPr>
      </w:pPr>
      <w:r w:rsidRPr="00F44C6E">
        <w:rPr>
          <w:rFonts w:asciiTheme="minorHAnsi" w:hAnsiTheme="minorHAnsi" w:cstheme="minorHAnsi"/>
          <w:sz w:val="22"/>
          <w:szCs w:val="22"/>
        </w:rPr>
        <w:t>è seguito da familiari</w:t>
      </w:r>
    </w:p>
    <w:p w14:paraId="304E99FD" w14:textId="77777777" w:rsidR="00B42D16" w:rsidRPr="00B42D16" w:rsidRDefault="00B42D16" w:rsidP="00B42D16">
      <w:pPr>
        <w:numPr>
          <w:ilvl w:val="0"/>
          <w:numId w:val="11"/>
        </w:numPr>
        <w:spacing w:before="120" w:after="0" w:line="240" w:lineRule="auto"/>
        <w:rPr>
          <w:rFonts w:cstheme="minorHAnsi"/>
        </w:rPr>
      </w:pPr>
      <w:r w:rsidRPr="00B42D16">
        <w:rPr>
          <w:rFonts w:cstheme="minorHAnsi"/>
        </w:rPr>
        <w:t>ricorre all’aiuto di compagni</w:t>
      </w:r>
    </w:p>
    <w:p w14:paraId="52764F15" w14:textId="77777777" w:rsidR="00B42D16" w:rsidRPr="00B42D16" w:rsidRDefault="00B42D16" w:rsidP="00B42D16">
      <w:pPr>
        <w:numPr>
          <w:ilvl w:val="0"/>
          <w:numId w:val="11"/>
        </w:numPr>
        <w:spacing w:before="120" w:after="0" w:line="240" w:lineRule="auto"/>
        <w:rPr>
          <w:rFonts w:cstheme="minorHAnsi"/>
        </w:rPr>
      </w:pPr>
      <w:r w:rsidRPr="00B42D16">
        <w:rPr>
          <w:rFonts w:cstheme="minorHAnsi"/>
        </w:rPr>
        <w:t>utilizza strumenti compensativi</w:t>
      </w:r>
    </w:p>
    <w:p w14:paraId="649E8D31" w14:textId="5931C73B" w:rsidR="00B42D16" w:rsidRDefault="00B42D16" w:rsidP="00B42D16">
      <w:pPr>
        <w:numPr>
          <w:ilvl w:val="0"/>
          <w:numId w:val="11"/>
        </w:numPr>
        <w:spacing w:before="120" w:after="0" w:line="240" w:lineRule="auto"/>
        <w:rPr>
          <w:rFonts w:cstheme="minorHAnsi"/>
        </w:rPr>
      </w:pPr>
      <w:r w:rsidRPr="00B42D16">
        <w:rPr>
          <w:rFonts w:cstheme="minorHAnsi"/>
        </w:rPr>
        <w:t>altro</w:t>
      </w:r>
      <w:r>
        <w:rPr>
          <w:rFonts w:cstheme="minorHAnsi"/>
        </w:rPr>
        <w:t>:</w:t>
      </w:r>
      <w:r w:rsidRPr="00B42D16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___________________________________________________________________________</w:t>
      </w:r>
    </w:p>
    <w:p w14:paraId="5B1F3ED4" w14:textId="1647BD31" w:rsidR="00B42D16" w:rsidRPr="00B42D16" w:rsidRDefault="00B42D16" w:rsidP="00B42D16">
      <w:pPr>
        <w:spacing w:before="120" w:after="0" w:line="240" w:lineRule="auto"/>
        <w:ind w:left="644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</w:t>
      </w:r>
    </w:p>
    <w:p w14:paraId="319B7CD9" w14:textId="77777777" w:rsidR="00B42D16" w:rsidRPr="0053633A" w:rsidRDefault="00B42D16" w:rsidP="00B42D16">
      <w:pPr>
        <w:ind w:left="284"/>
        <w:rPr>
          <w:b/>
        </w:rPr>
      </w:pPr>
    </w:p>
    <w:p w14:paraId="77C8DF11" w14:textId="77777777" w:rsidR="00B42D16" w:rsidRPr="0053633A" w:rsidRDefault="00B42D16" w:rsidP="00B42D16">
      <w:pPr>
        <w:ind w:left="284"/>
        <w:rPr>
          <w:b/>
        </w:rPr>
      </w:pPr>
      <w:r w:rsidRPr="0053633A">
        <w:rPr>
          <w:b/>
        </w:rPr>
        <w:t xml:space="preserve">Strumenti da utilizzare nel lavoro a casa </w:t>
      </w:r>
    </w:p>
    <w:p w14:paraId="794AC953" w14:textId="77777777" w:rsidR="00B42D16" w:rsidRPr="0053633A" w:rsidRDefault="00B42D16" w:rsidP="00B42D16">
      <w:pPr>
        <w:numPr>
          <w:ilvl w:val="0"/>
          <w:numId w:val="10"/>
        </w:numPr>
        <w:spacing w:after="0" w:line="240" w:lineRule="auto"/>
      </w:pPr>
      <w:r w:rsidRPr="0053633A">
        <w:t>strumenti informatici (pc, videoscrittura con correttore ortografico, ...)</w:t>
      </w:r>
    </w:p>
    <w:p w14:paraId="451A810B" w14:textId="77777777" w:rsidR="00B42D16" w:rsidRPr="0053633A" w:rsidRDefault="00B42D16" w:rsidP="00B42D16">
      <w:pPr>
        <w:numPr>
          <w:ilvl w:val="0"/>
          <w:numId w:val="10"/>
        </w:numPr>
        <w:spacing w:before="120" w:after="0" w:line="240" w:lineRule="auto"/>
      </w:pPr>
      <w:r w:rsidRPr="0053633A">
        <w:t>tecnologia di sintesi vocale</w:t>
      </w:r>
    </w:p>
    <w:p w14:paraId="24D561A2" w14:textId="77777777" w:rsidR="00B42D16" w:rsidRPr="0053633A" w:rsidRDefault="00B42D16" w:rsidP="00B42D16">
      <w:pPr>
        <w:numPr>
          <w:ilvl w:val="0"/>
          <w:numId w:val="10"/>
        </w:numPr>
        <w:spacing w:before="120" w:after="0" w:line="240" w:lineRule="auto"/>
      </w:pPr>
      <w:r w:rsidRPr="0053633A">
        <w:t xml:space="preserve">appunti scritti al pc </w:t>
      </w:r>
    </w:p>
    <w:p w14:paraId="290F4724" w14:textId="77777777" w:rsidR="00B42D16" w:rsidRPr="0053633A" w:rsidRDefault="00B42D16" w:rsidP="00B42D16">
      <w:pPr>
        <w:numPr>
          <w:ilvl w:val="0"/>
          <w:numId w:val="10"/>
        </w:numPr>
        <w:spacing w:before="120" w:after="0" w:line="240" w:lineRule="auto"/>
      </w:pPr>
      <w:r w:rsidRPr="0053633A">
        <w:t>registrazioni digitali</w:t>
      </w:r>
    </w:p>
    <w:p w14:paraId="4A28E7E6" w14:textId="77777777" w:rsidR="00B42D16" w:rsidRPr="0053633A" w:rsidRDefault="00B42D16" w:rsidP="00B42D16">
      <w:pPr>
        <w:numPr>
          <w:ilvl w:val="0"/>
          <w:numId w:val="10"/>
        </w:numPr>
        <w:spacing w:before="120" w:after="0" w:line="240" w:lineRule="auto"/>
      </w:pPr>
      <w:r w:rsidRPr="0053633A">
        <w:t>materiali multimediali (video, simulazioni…)</w:t>
      </w:r>
    </w:p>
    <w:p w14:paraId="1E5548C2" w14:textId="77777777" w:rsidR="00B42D16" w:rsidRPr="0053633A" w:rsidRDefault="00B42D16" w:rsidP="00B42D16">
      <w:pPr>
        <w:numPr>
          <w:ilvl w:val="0"/>
          <w:numId w:val="10"/>
        </w:numPr>
        <w:spacing w:before="120" w:after="0" w:line="240" w:lineRule="auto"/>
      </w:pPr>
      <w:r w:rsidRPr="0053633A">
        <w:t>testi semplificati e/o ridotti</w:t>
      </w:r>
    </w:p>
    <w:p w14:paraId="48D50B06" w14:textId="77777777" w:rsidR="00B42D16" w:rsidRPr="0053633A" w:rsidRDefault="00B42D16" w:rsidP="00B42D16">
      <w:pPr>
        <w:numPr>
          <w:ilvl w:val="0"/>
          <w:numId w:val="10"/>
        </w:numPr>
        <w:spacing w:before="120" w:after="0" w:line="240" w:lineRule="auto"/>
      </w:pPr>
      <w:r w:rsidRPr="0053633A">
        <w:t xml:space="preserve">fotocopie </w:t>
      </w:r>
    </w:p>
    <w:p w14:paraId="3014C923" w14:textId="77777777" w:rsidR="00B42D16" w:rsidRPr="0053633A" w:rsidRDefault="00B42D16" w:rsidP="00B42D16">
      <w:pPr>
        <w:numPr>
          <w:ilvl w:val="0"/>
          <w:numId w:val="10"/>
        </w:numPr>
        <w:spacing w:before="120" w:after="0" w:line="240" w:lineRule="auto"/>
      </w:pPr>
      <w:r w:rsidRPr="0053633A">
        <w:t>schemi e mappe</w:t>
      </w:r>
    </w:p>
    <w:p w14:paraId="64AC6128" w14:textId="77777777" w:rsidR="00F44C6E" w:rsidRDefault="00F44C6E" w:rsidP="00F44C6E">
      <w:pPr>
        <w:numPr>
          <w:ilvl w:val="0"/>
          <w:numId w:val="10"/>
        </w:numPr>
        <w:spacing w:before="120" w:after="0" w:line="240" w:lineRule="auto"/>
        <w:rPr>
          <w:rFonts w:cstheme="minorHAnsi"/>
        </w:rPr>
      </w:pPr>
      <w:r w:rsidRPr="00B42D16">
        <w:rPr>
          <w:rFonts w:cstheme="minorHAnsi"/>
        </w:rPr>
        <w:t>altro</w:t>
      </w:r>
      <w:r>
        <w:rPr>
          <w:rFonts w:cstheme="minorHAnsi"/>
        </w:rPr>
        <w:t>:</w:t>
      </w:r>
      <w:r w:rsidRPr="00B42D16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___________________________________________________________________________</w:t>
      </w:r>
    </w:p>
    <w:p w14:paraId="44183717" w14:textId="77777777" w:rsidR="00F44C6E" w:rsidRPr="00B42D16" w:rsidRDefault="00F44C6E" w:rsidP="00F44C6E">
      <w:pPr>
        <w:spacing w:before="120" w:after="0" w:line="240" w:lineRule="auto"/>
        <w:ind w:left="644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</w:t>
      </w:r>
    </w:p>
    <w:p w14:paraId="1410D799" w14:textId="77777777" w:rsidR="00B42D16" w:rsidRPr="0053633A" w:rsidRDefault="00B42D16" w:rsidP="00B42D16">
      <w:pPr>
        <w:ind w:left="284"/>
        <w:rPr>
          <w:b/>
        </w:rPr>
      </w:pPr>
    </w:p>
    <w:p w14:paraId="5A981496" w14:textId="77777777" w:rsidR="00B42D16" w:rsidRPr="0053633A" w:rsidRDefault="00B42D16" w:rsidP="00B42D16">
      <w:pPr>
        <w:ind w:left="284"/>
        <w:rPr>
          <w:b/>
        </w:rPr>
      </w:pPr>
      <w:r w:rsidRPr="0053633A">
        <w:rPr>
          <w:b/>
        </w:rPr>
        <w:t xml:space="preserve">Attività scolastiche individualizzate programmate </w:t>
      </w:r>
    </w:p>
    <w:p w14:paraId="175A9470" w14:textId="77777777" w:rsidR="00B42D16" w:rsidRPr="0053633A" w:rsidRDefault="00B42D16" w:rsidP="00B42D16">
      <w:pPr>
        <w:numPr>
          <w:ilvl w:val="0"/>
          <w:numId w:val="10"/>
        </w:numPr>
        <w:spacing w:before="120" w:after="0" w:line="240" w:lineRule="auto"/>
      </w:pPr>
      <w:r w:rsidRPr="0053633A">
        <w:t>attività di recupero</w:t>
      </w:r>
    </w:p>
    <w:p w14:paraId="08FD4D48" w14:textId="77777777" w:rsidR="00B42D16" w:rsidRPr="0053633A" w:rsidRDefault="00B42D16" w:rsidP="00B42D16">
      <w:pPr>
        <w:numPr>
          <w:ilvl w:val="0"/>
          <w:numId w:val="10"/>
        </w:numPr>
        <w:spacing w:before="120" w:after="0" w:line="240" w:lineRule="auto"/>
      </w:pPr>
      <w:r w:rsidRPr="0053633A">
        <w:t>attività di consolidamento e/o di potenziamento</w:t>
      </w:r>
    </w:p>
    <w:p w14:paraId="788A664B" w14:textId="77777777" w:rsidR="00B42D16" w:rsidRPr="0053633A" w:rsidRDefault="00B42D16" w:rsidP="00B42D16">
      <w:pPr>
        <w:numPr>
          <w:ilvl w:val="0"/>
          <w:numId w:val="10"/>
        </w:numPr>
        <w:spacing w:before="120" w:after="0" w:line="240" w:lineRule="auto"/>
      </w:pPr>
      <w:r w:rsidRPr="0053633A">
        <w:t>attività di laboratorio</w:t>
      </w:r>
    </w:p>
    <w:p w14:paraId="708352B7" w14:textId="77777777" w:rsidR="00B42D16" w:rsidRPr="0053633A" w:rsidRDefault="00B42D16" w:rsidP="00B42D16">
      <w:pPr>
        <w:numPr>
          <w:ilvl w:val="0"/>
          <w:numId w:val="10"/>
        </w:numPr>
        <w:spacing w:before="120" w:after="0" w:line="240" w:lineRule="auto"/>
      </w:pPr>
      <w:r w:rsidRPr="0053633A">
        <w:t>attività di classi aperte (per piccoli gruppi)</w:t>
      </w:r>
    </w:p>
    <w:p w14:paraId="79091FE7" w14:textId="77777777" w:rsidR="00B42D16" w:rsidRPr="0053633A" w:rsidRDefault="00B42D16" w:rsidP="00B42D16">
      <w:pPr>
        <w:numPr>
          <w:ilvl w:val="0"/>
          <w:numId w:val="10"/>
        </w:numPr>
        <w:spacing w:before="120" w:after="0" w:line="240" w:lineRule="auto"/>
      </w:pPr>
      <w:r w:rsidRPr="0053633A">
        <w:t>attività curriculari all’esterno dell’ambiente scolastico</w:t>
      </w:r>
    </w:p>
    <w:p w14:paraId="6E19D0A2" w14:textId="77777777" w:rsidR="00B42D16" w:rsidRPr="0053633A" w:rsidRDefault="00B42D16" w:rsidP="00B42D16">
      <w:pPr>
        <w:numPr>
          <w:ilvl w:val="0"/>
          <w:numId w:val="10"/>
        </w:numPr>
        <w:spacing w:before="120" w:after="0" w:line="240" w:lineRule="auto"/>
      </w:pPr>
      <w:r w:rsidRPr="0053633A">
        <w:t xml:space="preserve">attività di carattere culturale, formativo, socializzante </w:t>
      </w:r>
    </w:p>
    <w:p w14:paraId="700634FC" w14:textId="77777777" w:rsidR="00F44C6E" w:rsidRDefault="00F44C6E" w:rsidP="00F44C6E">
      <w:pPr>
        <w:numPr>
          <w:ilvl w:val="0"/>
          <w:numId w:val="10"/>
        </w:numPr>
        <w:spacing w:before="120" w:after="0" w:line="240" w:lineRule="auto"/>
        <w:rPr>
          <w:rFonts w:cstheme="minorHAnsi"/>
        </w:rPr>
      </w:pPr>
      <w:r w:rsidRPr="00B42D16">
        <w:rPr>
          <w:rFonts w:cstheme="minorHAnsi"/>
        </w:rPr>
        <w:t>altro</w:t>
      </w:r>
      <w:r>
        <w:rPr>
          <w:rFonts w:cstheme="minorHAnsi"/>
        </w:rPr>
        <w:t>:</w:t>
      </w:r>
      <w:r w:rsidRPr="00B42D16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___________________________________________________________________________</w:t>
      </w:r>
    </w:p>
    <w:p w14:paraId="392B9A43" w14:textId="32D740A6" w:rsidR="005E3974" w:rsidRDefault="00F44C6E" w:rsidP="00F44C6E">
      <w:pPr>
        <w:spacing w:before="120" w:after="0" w:line="240" w:lineRule="auto"/>
        <w:ind w:left="644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</w:t>
      </w:r>
    </w:p>
    <w:p w14:paraId="50A6AEF8" w14:textId="139809F8" w:rsidR="000E6A45" w:rsidRDefault="00717C8D" w:rsidP="00717C8D">
      <w:pPr>
        <w:jc w:val="center"/>
        <w:rPr>
          <w:b/>
          <w:bCs/>
          <w:sz w:val="24"/>
          <w:szCs w:val="24"/>
        </w:rPr>
      </w:pPr>
      <w:r>
        <w:rPr>
          <w:rFonts w:cstheme="minorHAnsi"/>
        </w:rPr>
        <w:br w:type="page"/>
      </w:r>
      <w:r w:rsidR="000E6A45" w:rsidRPr="0080243B">
        <w:rPr>
          <w:b/>
          <w:bCs/>
          <w:sz w:val="24"/>
          <w:szCs w:val="24"/>
        </w:rPr>
        <w:lastRenderedPageBreak/>
        <w:t>PROGRAMMAZIONE DIDATTICO-EDUCATIVA</w:t>
      </w:r>
    </w:p>
    <w:p w14:paraId="03EDFCA5" w14:textId="2C1B060D" w:rsidR="00B07988" w:rsidRPr="00B07988" w:rsidRDefault="00B07988" w:rsidP="006C45F7">
      <w:pPr>
        <w:spacing w:before="120"/>
        <w:rPr>
          <w:b/>
          <w:bCs/>
        </w:rPr>
      </w:pPr>
      <w:r w:rsidRPr="00B07988">
        <w:rPr>
          <w:b/>
          <w:bCs/>
        </w:rPr>
        <w:t xml:space="preserve">INDIVIDUAZIONE DI EVENTUALI MODIFICHE DEGLI OBIETTIVI DI APPRENDIMENTO PREVISTI </w:t>
      </w:r>
    </w:p>
    <w:p w14:paraId="1C44D5F2" w14:textId="1974E699" w:rsidR="000E6A45" w:rsidRPr="0053633A" w:rsidRDefault="000E6A45" w:rsidP="000E6A45">
      <w:pPr>
        <w:numPr>
          <w:ilvl w:val="0"/>
          <w:numId w:val="12"/>
        </w:numPr>
        <w:spacing w:after="0" w:line="360" w:lineRule="auto"/>
      </w:pPr>
      <w:r w:rsidRPr="000E6A45">
        <w:rPr>
          <w:b/>
          <w:bCs/>
        </w:rPr>
        <w:t>Obiettivi di classe</w:t>
      </w:r>
      <w:r w:rsidRPr="0053633A">
        <w:t xml:space="preserve"> con uso di mediatori didattici e misure dispensative </w:t>
      </w:r>
    </w:p>
    <w:p w14:paraId="103B32AC" w14:textId="77777777" w:rsidR="009652B4" w:rsidRDefault="009652B4" w:rsidP="009652B4">
      <w:pPr>
        <w:pStyle w:val="Paragrafoelenco"/>
        <w:spacing w:before="120"/>
        <w:rPr>
          <w:rFonts w:asciiTheme="minorHAnsi" w:eastAsiaTheme="minorEastAsia" w:hAnsiTheme="minorHAnsi" w:cstheme="minorBidi"/>
          <w:sz w:val="22"/>
          <w:szCs w:val="22"/>
        </w:rPr>
      </w:pPr>
      <w:r w:rsidRPr="009652B4">
        <w:rPr>
          <w:rFonts w:asciiTheme="minorHAnsi" w:eastAsiaTheme="minorEastAsia" w:hAnsiTheme="minorHAnsi" w:cstheme="minorBidi"/>
          <w:sz w:val="22"/>
          <w:szCs w:val="22"/>
        </w:rPr>
        <w:t>Indicare aree disciplinari e/o singole discipline:</w:t>
      </w:r>
    </w:p>
    <w:p w14:paraId="0C8EC380" w14:textId="77777777" w:rsidR="009652B4" w:rsidRPr="009652B4" w:rsidRDefault="009652B4" w:rsidP="009652B4">
      <w:pPr>
        <w:pStyle w:val="Paragrafoelenco"/>
        <w:spacing w:before="120"/>
        <w:rPr>
          <w:rFonts w:asciiTheme="minorHAnsi" w:eastAsiaTheme="minorEastAsia" w:hAnsiTheme="minorHAnsi" w:cstheme="minorBidi"/>
          <w:sz w:val="22"/>
          <w:szCs w:val="22"/>
        </w:rPr>
      </w:pPr>
    </w:p>
    <w:p w14:paraId="6A3B9D96" w14:textId="77777777" w:rsidR="00F031D8" w:rsidRPr="009652B4" w:rsidRDefault="00F031D8" w:rsidP="000E6A45">
      <w:pPr>
        <w:pStyle w:val="Paragrafoelenco"/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9713E25" w14:textId="1C476DAF" w:rsidR="000E6A45" w:rsidRDefault="000E6A45" w:rsidP="000E6A45">
      <w:pPr>
        <w:numPr>
          <w:ilvl w:val="0"/>
          <w:numId w:val="12"/>
        </w:numPr>
        <w:spacing w:after="0" w:line="360" w:lineRule="auto"/>
      </w:pPr>
      <w:r w:rsidRPr="000E6A45">
        <w:rPr>
          <w:b/>
          <w:bCs/>
        </w:rPr>
        <w:t>Obiettivi minimi di classe</w:t>
      </w:r>
      <w:r w:rsidRPr="0053633A">
        <w:t xml:space="preserve"> con uso di mediatori didattici e misure dispensative</w:t>
      </w:r>
      <w:r>
        <w:t xml:space="preserve"> </w:t>
      </w:r>
    </w:p>
    <w:p w14:paraId="3AA78CBF" w14:textId="77777777" w:rsidR="009652B4" w:rsidRDefault="009652B4" w:rsidP="009652B4">
      <w:pPr>
        <w:pStyle w:val="Paragrafoelenco"/>
        <w:spacing w:before="120"/>
        <w:rPr>
          <w:rFonts w:asciiTheme="minorHAnsi" w:eastAsiaTheme="minorEastAsia" w:hAnsiTheme="minorHAnsi" w:cstheme="minorBidi"/>
          <w:sz w:val="22"/>
          <w:szCs w:val="22"/>
        </w:rPr>
      </w:pPr>
      <w:r w:rsidRPr="009652B4">
        <w:rPr>
          <w:rFonts w:asciiTheme="minorHAnsi" w:eastAsiaTheme="minorEastAsia" w:hAnsiTheme="minorHAnsi" w:cstheme="minorBidi"/>
          <w:sz w:val="22"/>
          <w:szCs w:val="22"/>
        </w:rPr>
        <w:t>Indicare aree disciplinari e/o singole discipline:</w:t>
      </w:r>
    </w:p>
    <w:p w14:paraId="10BCA5FE" w14:textId="77777777" w:rsidR="009652B4" w:rsidRPr="009652B4" w:rsidRDefault="009652B4" w:rsidP="009652B4">
      <w:pPr>
        <w:pStyle w:val="Paragrafoelenco"/>
        <w:spacing w:before="120"/>
        <w:rPr>
          <w:rFonts w:asciiTheme="minorHAnsi" w:eastAsiaTheme="minorEastAsia" w:hAnsiTheme="minorHAnsi" w:cstheme="minorBidi"/>
          <w:sz w:val="22"/>
          <w:szCs w:val="22"/>
        </w:rPr>
      </w:pPr>
    </w:p>
    <w:p w14:paraId="084A00EF" w14:textId="77777777" w:rsidR="00F031D8" w:rsidRPr="00F031D8" w:rsidRDefault="00F031D8" w:rsidP="005A2913">
      <w:pPr>
        <w:pStyle w:val="Paragrafoelenc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6B674AB" w14:textId="3FCBCB7B" w:rsidR="000E6A45" w:rsidRPr="0009466D" w:rsidRDefault="000E6A45" w:rsidP="006C45F7">
      <w:pPr>
        <w:pStyle w:val="Paragrafoelenco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9466D">
        <w:rPr>
          <w:rFonts w:asciiTheme="minorHAnsi" w:hAnsiTheme="minorHAnsi" w:cstheme="minorHAnsi"/>
          <w:b/>
          <w:bCs/>
          <w:sz w:val="22"/>
          <w:szCs w:val="22"/>
        </w:rPr>
        <w:t>Obiettivi personalizzati</w:t>
      </w:r>
      <w:r w:rsidRPr="0009466D">
        <w:rPr>
          <w:rFonts w:asciiTheme="minorHAnsi" w:hAnsiTheme="minorHAnsi" w:cstheme="minorHAnsi"/>
          <w:sz w:val="22"/>
          <w:szCs w:val="22"/>
        </w:rPr>
        <w:t xml:space="preserve"> (semplificati ma sempre riconducibili a quelli ministeriali)</w:t>
      </w:r>
    </w:p>
    <w:p w14:paraId="70E4B8DC" w14:textId="023BE6B3" w:rsidR="009652B4" w:rsidRPr="009652B4" w:rsidRDefault="009652B4" w:rsidP="009652B4">
      <w:pPr>
        <w:pStyle w:val="Paragrafoelenco"/>
        <w:spacing w:before="120"/>
        <w:rPr>
          <w:rFonts w:asciiTheme="minorHAnsi" w:eastAsiaTheme="minorEastAsia" w:hAnsiTheme="minorHAnsi" w:cstheme="minorBidi"/>
          <w:sz w:val="22"/>
          <w:szCs w:val="22"/>
        </w:rPr>
      </w:pPr>
      <w:r w:rsidRPr="009652B4">
        <w:rPr>
          <w:rFonts w:asciiTheme="minorHAnsi" w:eastAsiaTheme="minorEastAsia" w:hAnsiTheme="minorHAnsi" w:cstheme="minorBidi"/>
          <w:sz w:val="22"/>
          <w:szCs w:val="22"/>
        </w:rPr>
        <w:t xml:space="preserve">Indicare </w:t>
      </w:r>
      <w:r>
        <w:rPr>
          <w:rFonts w:asciiTheme="minorHAnsi" w:eastAsiaTheme="minorEastAsia" w:hAnsiTheme="minorHAnsi" w:cstheme="minorBidi"/>
          <w:sz w:val="22"/>
          <w:szCs w:val="22"/>
        </w:rPr>
        <w:t>disciplina/e</w:t>
      </w:r>
      <w:r w:rsidRPr="009652B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9652B4">
        <w:rPr>
          <w:rFonts w:asciiTheme="minorHAnsi" w:eastAsiaTheme="minorEastAsia" w:hAnsiTheme="minorHAnsi" w:cstheme="minorBidi"/>
          <w:sz w:val="22"/>
          <w:szCs w:val="22"/>
        </w:rPr>
        <w:t>e</w:t>
      </w:r>
      <w:proofErr w:type="spellEnd"/>
      <w:r w:rsidRPr="009652B4">
        <w:rPr>
          <w:rFonts w:asciiTheme="minorHAnsi" w:eastAsiaTheme="minorEastAsia" w:hAnsiTheme="minorHAnsi" w:cstheme="minorBidi"/>
          <w:sz w:val="22"/>
          <w:szCs w:val="22"/>
        </w:rPr>
        <w:t xml:space="preserve"> dettagliare obiettivi:</w:t>
      </w:r>
    </w:p>
    <w:p w14:paraId="5CCC6E12" w14:textId="77777777" w:rsidR="009652B4" w:rsidRPr="009652B4" w:rsidRDefault="009652B4" w:rsidP="009652B4">
      <w:pPr>
        <w:pStyle w:val="Paragrafoelenco"/>
        <w:spacing w:before="120"/>
        <w:rPr>
          <w:rFonts w:asciiTheme="minorHAnsi" w:eastAsiaTheme="minorEastAsia" w:hAnsiTheme="minorHAnsi" w:cstheme="minorBidi"/>
          <w:sz w:val="22"/>
          <w:szCs w:val="22"/>
        </w:rPr>
      </w:pPr>
    </w:p>
    <w:p w14:paraId="5C69AADB" w14:textId="77777777" w:rsidR="009652B4" w:rsidRPr="0053633A" w:rsidRDefault="009652B4" w:rsidP="009652B4">
      <w:pPr>
        <w:pStyle w:val="Paragrafoelenco"/>
        <w:spacing w:line="360" w:lineRule="auto"/>
      </w:pPr>
    </w:p>
    <w:p w14:paraId="07631B7E" w14:textId="77777777" w:rsidR="00B07988" w:rsidRPr="00B07988" w:rsidRDefault="00B07988" w:rsidP="00B07988">
      <w:pPr>
        <w:spacing w:line="360" w:lineRule="auto"/>
        <w:rPr>
          <w:b/>
        </w:rPr>
      </w:pPr>
      <w:r w:rsidRPr="00B07988">
        <w:rPr>
          <w:b/>
        </w:rPr>
        <w:t xml:space="preserve">STRATEGIE METODOLOGICHE E DIDATTICHE  </w:t>
      </w:r>
    </w:p>
    <w:p w14:paraId="6E26F9C9" w14:textId="63792660" w:rsidR="00B07988" w:rsidRPr="00B07988" w:rsidRDefault="00B07988" w:rsidP="000A3016">
      <w:pPr>
        <w:spacing w:line="360" w:lineRule="auto"/>
        <w:jc w:val="both"/>
      </w:pPr>
      <w:r w:rsidRPr="00B07988">
        <w:rPr>
          <w:b/>
          <w:bCs/>
        </w:rPr>
        <w:t>Tutti</w:t>
      </w:r>
      <w:r w:rsidRPr="00B07988">
        <w:t xml:space="preserve"> i docenti opereranno affinché l</w:t>
      </w:r>
      <w:r w:rsidR="00A81AC1">
        <w:t>o/a studente/essa</w:t>
      </w:r>
      <w:r w:rsidRPr="00B07988">
        <w:t xml:space="preserve"> sia messo/a in condizioni di seguire la stessa programmazione della classe attraverso un atteggiamento di sensibile attenzione alle specifiche difficoltà, per stimolare l’autostima ed evitare frustrazioni attraverso l’attivazione dei seguenti accorgimenti:   </w:t>
      </w:r>
    </w:p>
    <w:p w14:paraId="684977F9" w14:textId="5AEA0A68" w:rsidR="00B07988" w:rsidRPr="00B07988" w:rsidRDefault="00B07988" w:rsidP="00841546">
      <w:pPr>
        <w:numPr>
          <w:ilvl w:val="0"/>
          <w:numId w:val="13"/>
        </w:numPr>
        <w:spacing w:line="240" w:lineRule="exact"/>
      </w:pPr>
      <w:r w:rsidRPr="00B07988">
        <w:t xml:space="preserve"> favorire un clima di apprendimento sereno, </w:t>
      </w:r>
      <w:r w:rsidR="0080243B">
        <w:t xml:space="preserve">riconoscendo e rispettando </w:t>
      </w:r>
      <w:r w:rsidRPr="00B07988">
        <w:t xml:space="preserve">le singole diversità;  </w:t>
      </w:r>
    </w:p>
    <w:p w14:paraId="658C7148" w14:textId="77777777" w:rsidR="00B07988" w:rsidRPr="00B07988" w:rsidRDefault="00B07988" w:rsidP="00841546">
      <w:pPr>
        <w:numPr>
          <w:ilvl w:val="0"/>
          <w:numId w:val="13"/>
        </w:numPr>
        <w:spacing w:line="240" w:lineRule="exact"/>
      </w:pPr>
      <w:r w:rsidRPr="00B07988">
        <w:t xml:space="preserve"> prevedere momenti di affiancamento per un immediato intervento di supporto;  </w:t>
      </w:r>
    </w:p>
    <w:p w14:paraId="57E2D197" w14:textId="5F9E2387" w:rsidR="00B07988" w:rsidRPr="00B07988" w:rsidRDefault="00B07988" w:rsidP="00841546">
      <w:pPr>
        <w:numPr>
          <w:ilvl w:val="0"/>
          <w:numId w:val="13"/>
        </w:numPr>
        <w:spacing w:line="240" w:lineRule="exact"/>
      </w:pPr>
      <w:r w:rsidRPr="00B07988">
        <w:t xml:space="preserve">organizzare attività in coppia o in piccolo gruppo, nell’ottica di una didattica inclusiva;  </w:t>
      </w:r>
    </w:p>
    <w:p w14:paraId="338F600E" w14:textId="77777777" w:rsidR="00B07988" w:rsidRPr="00B07988" w:rsidRDefault="00B07988" w:rsidP="00841546">
      <w:pPr>
        <w:numPr>
          <w:ilvl w:val="0"/>
          <w:numId w:val="13"/>
        </w:numPr>
        <w:spacing w:line="240" w:lineRule="exact"/>
      </w:pPr>
      <w:r w:rsidRPr="00B07988">
        <w:t xml:space="preserve">adeguare ed eventualmente dilatare i tempi dati a disposizione per la produzione scritta;  </w:t>
      </w:r>
    </w:p>
    <w:p w14:paraId="1E64B688" w14:textId="682D7FD7" w:rsidR="00B07988" w:rsidRPr="00B07988" w:rsidRDefault="00B07988" w:rsidP="00841546">
      <w:pPr>
        <w:numPr>
          <w:ilvl w:val="0"/>
          <w:numId w:val="13"/>
        </w:numPr>
        <w:spacing w:line="240" w:lineRule="exact"/>
      </w:pPr>
      <w:r w:rsidRPr="00B07988">
        <w:t xml:space="preserve">utilizzare differenti attività comunicative ed attivare più canali sensoriali </w:t>
      </w:r>
      <w:r w:rsidR="0080243B">
        <w:t>nel</w:t>
      </w:r>
      <w:r w:rsidRPr="00B07988">
        <w:t xml:space="preserve">le spiegazioni;  </w:t>
      </w:r>
    </w:p>
    <w:p w14:paraId="18BB30C9" w14:textId="77777777" w:rsidR="00B07988" w:rsidRPr="00B07988" w:rsidRDefault="00B07988" w:rsidP="00841546">
      <w:pPr>
        <w:numPr>
          <w:ilvl w:val="0"/>
          <w:numId w:val="13"/>
        </w:numPr>
        <w:spacing w:line="240" w:lineRule="exact"/>
      </w:pPr>
      <w:r w:rsidRPr="00B07988">
        <w:t xml:space="preserve">verificare la comprensione delle consegne orali e scritte;  </w:t>
      </w:r>
    </w:p>
    <w:p w14:paraId="604B5D65" w14:textId="77777777" w:rsidR="00B07988" w:rsidRPr="00B07988" w:rsidRDefault="00B07988" w:rsidP="00841546">
      <w:pPr>
        <w:numPr>
          <w:ilvl w:val="0"/>
          <w:numId w:val="13"/>
        </w:numPr>
        <w:spacing w:line="240" w:lineRule="exact"/>
      </w:pPr>
      <w:r w:rsidRPr="00B07988">
        <w:t xml:space="preserve"> suggerire l’uso della videoscrittura, soprattutto per la produzione di testi;  </w:t>
      </w:r>
    </w:p>
    <w:p w14:paraId="464AC561" w14:textId="5D4472A0" w:rsidR="00B07988" w:rsidRPr="00B07988" w:rsidRDefault="00B07988" w:rsidP="00841546">
      <w:pPr>
        <w:numPr>
          <w:ilvl w:val="0"/>
          <w:numId w:val="13"/>
        </w:numPr>
        <w:spacing w:line="240" w:lineRule="exact"/>
      </w:pPr>
      <w:r w:rsidRPr="00B07988">
        <w:t xml:space="preserve"> </w:t>
      </w:r>
      <w:r w:rsidR="00EF668E">
        <w:t>curare</w:t>
      </w:r>
      <w:r w:rsidRPr="00B07988">
        <w:t xml:space="preserve"> che le richieste operative, in termini quantitativi, siano adeguate ai tempi personali;  </w:t>
      </w:r>
    </w:p>
    <w:p w14:paraId="3D830456" w14:textId="77777777" w:rsidR="00B07988" w:rsidRPr="00B07988" w:rsidRDefault="00B07988" w:rsidP="00841546">
      <w:pPr>
        <w:numPr>
          <w:ilvl w:val="0"/>
          <w:numId w:val="13"/>
        </w:numPr>
        <w:spacing w:line="240" w:lineRule="exact"/>
      </w:pPr>
      <w:r w:rsidRPr="00B07988">
        <w:t xml:space="preserve">verificare l’opportunità di una lettura ad alta voce;  </w:t>
      </w:r>
    </w:p>
    <w:p w14:paraId="664A38DF" w14:textId="13D7306D" w:rsidR="00B07988" w:rsidRPr="00B07988" w:rsidRDefault="00B07988" w:rsidP="00841546">
      <w:pPr>
        <w:numPr>
          <w:ilvl w:val="0"/>
          <w:numId w:val="13"/>
        </w:numPr>
        <w:spacing w:line="240" w:lineRule="exact"/>
      </w:pPr>
      <w:r w:rsidRPr="00B07988">
        <w:t xml:space="preserve"> promuovere le conoscenze e l’utilizzo </w:t>
      </w:r>
      <w:r w:rsidR="00EF668E">
        <w:t>d</w:t>
      </w:r>
      <w:r w:rsidR="000A3016">
        <w:t>e</w:t>
      </w:r>
      <w:r w:rsidR="00EF668E">
        <w:t>i</w:t>
      </w:r>
      <w:r w:rsidRPr="00B07988">
        <w:t xml:space="preserve"> mediatori didattici </w:t>
      </w:r>
      <w:r w:rsidR="000A3016">
        <w:t>per</w:t>
      </w:r>
      <w:r w:rsidRPr="00B07988">
        <w:t xml:space="preserve"> </w:t>
      </w:r>
      <w:r w:rsidR="00EF668E">
        <w:t xml:space="preserve">favorire </w:t>
      </w:r>
      <w:r w:rsidR="009652B4">
        <w:t>l’</w:t>
      </w:r>
      <w:r w:rsidR="000A3016">
        <w:t>apprendimento sereno</w:t>
      </w:r>
      <w:r w:rsidRPr="00B07988">
        <w:t xml:space="preserve">;  </w:t>
      </w:r>
    </w:p>
    <w:p w14:paraId="4874B6DA" w14:textId="0751B4BF" w:rsidR="00B07988" w:rsidRPr="00B07988" w:rsidRDefault="00B07988" w:rsidP="00841546">
      <w:pPr>
        <w:numPr>
          <w:ilvl w:val="0"/>
          <w:numId w:val="13"/>
        </w:numPr>
        <w:spacing w:line="240" w:lineRule="exact"/>
      </w:pPr>
      <w:r w:rsidRPr="00B07988">
        <w:t xml:space="preserve"> </w:t>
      </w:r>
      <w:r w:rsidR="000A3016">
        <w:t>favorire lo sviluppo</w:t>
      </w:r>
      <w:r w:rsidRPr="00B07988">
        <w:t xml:space="preserve"> la capacità di autocontrollo e autovalutazione per migliorare i risultati  </w:t>
      </w:r>
    </w:p>
    <w:p w14:paraId="40979BFE" w14:textId="192B0420" w:rsidR="00B07988" w:rsidRPr="00B07988" w:rsidRDefault="00B07988" w:rsidP="00841546">
      <w:pPr>
        <w:numPr>
          <w:ilvl w:val="0"/>
          <w:numId w:val="13"/>
        </w:numPr>
        <w:spacing w:line="240" w:lineRule="exact"/>
      </w:pPr>
      <w:r w:rsidRPr="00B07988">
        <w:t xml:space="preserve"> migliorare le capacità comunicative </w:t>
      </w:r>
      <w:r w:rsidR="009652B4">
        <w:t>attraverso</w:t>
      </w:r>
      <w:r w:rsidRPr="00B07988">
        <w:t xml:space="preserve"> </w:t>
      </w:r>
      <w:r w:rsidR="009652B4">
        <w:t>molteplici</w:t>
      </w:r>
      <w:r w:rsidRPr="00B07988">
        <w:t xml:space="preserve"> canali </w:t>
      </w:r>
      <w:r w:rsidR="009652B4">
        <w:t>d</w:t>
      </w:r>
      <w:r w:rsidRPr="00B07988">
        <w:t xml:space="preserve">’informazione  </w:t>
      </w:r>
    </w:p>
    <w:p w14:paraId="13482E1A" w14:textId="2373DBA7" w:rsidR="00B07988" w:rsidRPr="00B07988" w:rsidRDefault="00B07988" w:rsidP="00841546">
      <w:pPr>
        <w:numPr>
          <w:ilvl w:val="0"/>
          <w:numId w:val="13"/>
        </w:numPr>
        <w:spacing w:line="240" w:lineRule="exact"/>
      </w:pPr>
      <w:r w:rsidRPr="00B07988">
        <w:t xml:space="preserve"> </w:t>
      </w:r>
      <w:r w:rsidR="000A3016">
        <w:t>f</w:t>
      </w:r>
      <w:r w:rsidRPr="00B07988">
        <w:t>avorire la scelta d</w:t>
      </w:r>
      <w:r w:rsidR="000A3016">
        <w:t>elle</w:t>
      </w:r>
      <w:r w:rsidRPr="00B07988">
        <w:t xml:space="preserve"> strategie operative più efficaci e adeguate all’apprendimento </w:t>
      </w:r>
    </w:p>
    <w:p w14:paraId="531D5238" w14:textId="4D41CAD2" w:rsidR="00B07988" w:rsidRDefault="00B07988" w:rsidP="00841546">
      <w:pPr>
        <w:numPr>
          <w:ilvl w:val="0"/>
          <w:numId w:val="13"/>
        </w:numPr>
        <w:spacing w:line="240" w:lineRule="exact"/>
      </w:pPr>
      <w:r w:rsidRPr="00B07988">
        <w:t>altro ________________________________________________________</w:t>
      </w:r>
      <w:r w:rsidR="00EF668E">
        <w:t>______________</w:t>
      </w:r>
    </w:p>
    <w:p w14:paraId="4C10569F" w14:textId="77777777" w:rsidR="005A2913" w:rsidRDefault="005A2913" w:rsidP="005A2913">
      <w:pPr>
        <w:spacing w:line="240" w:lineRule="exact"/>
        <w:ind w:left="284"/>
      </w:pPr>
    </w:p>
    <w:p w14:paraId="5A29FC9B" w14:textId="2439FB79" w:rsidR="00B07988" w:rsidRDefault="00B07988" w:rsidP="00B07988">
      <w:pPr>
        <w:spacing w:line="360" w:lineRule="auto"/>
        <w:rPr>
          <w:b/>
        </w:rPr>
      </w:pPr>
      <w:r w:rsidRPr="00B07988">
        <w:rPr>
          <w:b/>
        </w:rPr>
        <w:lastRenderedPageBreak/>
        <w:t>MISURE DISPENSATIVE</w:t>
      </w:r>
      <w:r w:rsidR="00CD722C">
        <w:rPr>
          <w:b/>
        </w:rPr>
        <w:t xml:space="preserve"> e </w:t>
      </w:r>
      <w:r w:rsidR="00CD722C" w:rsidRPr="009652B4">
        <w:rPr>
          <w:b/>
        </w:rPr>
        <w:t>M</w:t>
      </w:r>
      <w:r w:rsidR="00CD722C" w:rsidRPr="00B07988">
        <w:rPr>
          <w:b/>
        </w:rPr>
        <w:t>ateria/e</w:t>
      </w:r>
      <w:r w:rsidR="00CD722C" w:rsidRPr="00B07988">
        <w:t xml:space="preserve"> in cui applicarl</w:t>
      </w:r>
      <w:r w:rsidR="00CD722C">
        <w:t>e</w:t>
      </w:r>
      <w:r w:rsidRPr="00B07988">
        <w:rPr>
          <w:b/>
        </w:rPr>
        <w:t xml:space="preserve">:  </w:t>
      </w:r>
    </w:p>
    <w:p w14:paraId="021320DD" w14:textId="77777777" w:rsidR="00CD722C" w:rsidRDefault="00B07988" w:rsidP="009652B4">
      <w:pPr>
        <w:numPr>
          <w:ilvl w:val="0"/>
          <w:numId w:val="13"/>
        </w:numPr>
        <w:spacing w:line="240" w:lineRule="exact"/>
      </w:pPr>
      <w:r w:rsidRPr="00B07988">
        <w:t xml:space="preserve">trascrizione di lunghe parti di testo, favorendo l’uso di testi già pronti, fotocopiati o digitali;  </w:t>
      </w:r>
    </w:p>
    <w:p w14:paraId="17CCADDD" w14:textId="677637A4" w:rsid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 xml:space="preserve">lettura ad alta voce;  </w:t>
      </w:r>
      <w:r w:rsidR="00CD722C">
        <w:t xml:space="preserve">   </w:t>
      </w:r>
    </w:p>
    <w:p w14:paraId="2236ABD0" w14:textId="77777777" w:rsidR="00B07988" w:rsidRP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 xml:space="preserve">tempi standard (ALL’OCCORRENZA riduzione delle consegne senza modificare gli obiettivi)  </w:t>
      </w:r>
    </w:p>
    <w:p w14:paraId="266A0AB4" w14:textId="0E279810" w:rsidR="00B07988" w:rsidRP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 xml:space="preserve">copiatura alla lavagna;  </w:t>
      </w:r>
    </w:p>
    <w:p w14:paraId="4D296173" w14:textId="6F5301A3" w:rsidR="00B07988" w:rsidRP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 xml:space="preserve">dettatura di testi o presa appunti;  </w:t>
      </w:r>
    </w:p>
    <w:p w14:paraId="6C55F410" w14:textId="77777777" w:rsidR="00B07988" w:rsidRP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 xml:space="preserve">effettuazione di più verifiche nello stesso giorno; </w:t>
      </w:r>
    </w:p>
    <w:p w14:paraId="3880E839" w14:textId="719BE158" w:rsidR="00B07988" w:rsidRP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 xml:space="preserve">studio mnemonico di formule, tabelle, definizioni;  </w:t>
      </w:r>
    </w:p>
    <w:p w14:paraId="4459A773" w14:textId="29868CAB" w:rsidR="00B07988" w:rsidRP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 xml:space="preserve">nelle discipline straniere e in quelle prettamente orali, </w:t>
      </w:r>
      <w:r w:rsidR="00A81AC1">
        <w:t>lo studente/essa</w:t>
      </w:r>
      <w:r w:rsidRPr="00B07988">
        <w:t xml:space="preserve"> potrà essere dispensato dallo svolgimento di alcune prove scritte, privilegiando per la valutazione quelle orali. </w:t>
      </w:r>
    </w:p>
    <w:p w14:paraId="3E79D153" w14:textId="6FD31026" w:rsidR="00B07988" w:rsidRP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>Altro___________________________</w:t>
      </w:r>
      <w:r w:rsidR="006C45F7">
        <w:t>_______________________________________________</w:t>
      </w:r>
    </w:p>
    <w:p w14:paraId="36BD4BE7" w14:textId="77777777" w:rsidR="00B07988" w:rsidRPr="00B07988" w:rsidRDefault="00B07988" w:rsidP="00B07988">
      <w:pPr>
        <w:spacing w:line="360" w:lineRule="auto"/>
      </w:pPr>
    </w:p>
    <w:p w14:paraId="32CF708F" w14:textId="546594F7" w:rsidR="00CD722C" w:rsidRDefault="00B07988" w:rsidP="00CD722C">
      <w:pPr>
        <w:spacing w:line="360" w:lineRule="auto"/>
        <w:rPr>
          <w:b/>
        </w:rPr>
      </w:pPr>
      <w:r w:rsidRPr="00B07988">
        <w:rPr>
          <w:b/>
        </w:rPr>
        <w:t>STRUMENTI COMPENSATIVI</w:t>
      </w:r>
      <w:r w:rsidR="00CD722C">
        <w:rPr>
          <w:b/>
        </w:rPr>
        <w:t xml:space="preserve"> e </w:t>
      </w:r>
      <w:r w:rsidR="00CD722C" w:rsidRPr="009652B4">
        <w:rPr>
          <w:b/>
        </w:rPr>
        <w:t>M</w:t>
      </w:r>
      <w:r w:rsidR="00CD722C" w:rsidRPr="00B07988">
        <w:rPr>
          <w:b/>
        </w:rPr>
        <w:t>ateria/e</w:t>
      </w:r>
      <w:r w:rsidR="00CD722C" w:rsidRPr="00B07988">
        <w:t xml:space="preserve"> in cui applicarl</w:t>
      </w:r>
      <w:r w:rsidR="00CD722C">
        <w:t>i</w:t>
      </w:r>
      <w:r w:rsidR="00CD722C" w:rsidRPr="00B07988">
        <w:rPr>
          <w:b/>
        </w:rPr>
        <w:t xml:space="preserve">:  </w:t>
      </w:r>
    </w:p>
    <w:p w14:paraId="37FF976A" w14:textId="51B7F87A" w:rsidR="00B07988" w:rsidRP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 xml:space="preserve">tabelle </w:t>
      </w:r>
      <w:r w:rsidR="009652B4">
        <w:t>e tavole</w:t>
      </w:r>
      <w:r w:rsidRPr="00B07988">
        <w:t xml:space="preserve">;  </w:t>
      </w:r>
    </w:p>
    <w:p w14:paraId="63609A1E" w14:textId="6FB7D727" w:rsidR="00B07988" w:rsidRP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 xml:space="preserve">formulari (formule chimiche, formule matematiche…);  </w:t>
      </w:r>
    </w:p>
    <w:p w14:paraId="0C055E39" w14:textId="14CECF71" w:rsidR="00B07988" w:rsidRP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 xml:space="preserve">mappe concettuali riepilogative sia per la produzione scritta che orale;  </w:t>
      </w:r>
    </w:p>
    <w:p w14:paraId="44FC64B5" w14:textId="4FF97B2A" w:rsidR="00B07988" w:rsidRP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 xml:space="preserve">schemi di sviluppo per le produzioni scritte;  </w:t>
      </w:r>
    </w:p>
    <w:p w14:paraId="03F3CE04" w14:textId="2BBF98B8" w:rsidR="00B07988" w:rsidRP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 xml:space="preserve">vocabolari digitali;  </w:t>
      </w:r>
    </w:p>
    <w:p w14:paraId="14016DF6" w14:textId="77777777" w:rsidR="00CD722C" w:rsidRDefault="00B07988" w:rsidP="009652B4">
      <w:pPr>
        <w:numPr>
          <w:ilvl w:val="0"/>
          <w:numId w:val="13"/>
        </w:numPr>
        <w:spacing w:line="240" w:lineRule="exact"/>
      </w:pPr>
      <w:r w:rsidRPr="00B07988">
        <w:t xml:space="preserve">immagini di rinforzo semantico per la comprensione del testo in lingua italiana e straniera; </w:t>
      </w:r>
    </w:p>
    <w:p w14:paraId="3B3319F0" w14:textId="31F3D458" w:rsidR="00B07988" w:rsidRPr="00B07988" w:rsidRDefault="00FE2B65" w:rsidP="009652B4">
      <w:pPr>
        <w:numPr>
          <w:ilvl w:val="0"/>
          <w:numId w:val="13"/>
        </w:numPr>
        <w:spacing w:line="240" w:lineRule="exact"/>
      </w:pPr>
      <w:r>
        <w:t>ausili per il calcolo</w:t>
      </w:r>
      <w:r w:rsidR="00B07988" w:rsidRPr="00B07988">
        <w:t xml:space="preserve">; </w:t>
      </w:r>
    </w:p>
    <w:p w14:paraId="3276E5A7" w14:textId="77777777" w:rsidR="00B07988" w:rsidRP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 xml:space="preserve">libri digitali;  </w:t>
      </w:r>
    </w:p>
    <w:p w14:paraId="16550CDD" w14:textId="7226147A" w:rsidR="00B07988" w:rsidRP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>registratore o Smart Pen</w:t>
      </w:r>
      <w:r w:rsidR="00FE2B65">
        <w:t>;</w:t>
      </w:r>
      <w:r w:rsidRPr="00B07988">
        <w:t xml:space="preserve"> </w:t>
      </w:r>
    </w:p>
    <w:p w14:paraId="57DB41EA" w14:textId="4EE6F7C0" w:rsidR="00B07988" w:rsidRP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 xml:space="preserve">programmi di video-scrittura con correttore ortografico e sintesi vocale; </w:t>
      </w:r>
    </w:p>
    <w:p w14:paraId="117CA0BA" w14:textId="2249FCB2" w:rsidR="00B07988" w:rsidRP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 xml:space="preserve">computer con software di supporto per l’elaborazione tecnico-grafica;  </w:t>
      </w:r>
    </w:p>
    <w:p w14:paraId="752EB691" w14:textId="77777777" w:rsidR="00B07988" w:rsidRPr="00B07988" w:rsidRDefault="00B07988" w:rsidP="009652B4">
      <w:pPr>
        <w:numPr>
          <w:ilvl w:val="0"/>
          <w:numId w:val="13"/>
        </w:numPr>
        <w:spacing w:line="240" w:lineRule="exact"/>
      </w:pPr>
      <w:r w:rsidRPr="00B07988">
        <w:t>altro________________________________________________________________________</w:t>
      </w:r>
    </w:p>
    <w:p w14:paraId="448F5222" w14:textId="77777777" w:rsidR="006C45F7" w:rsidRDefault="006C45F7" w:rsidP="00FE2B65">
      <w:pPr>
        <w:jc w:val="both"/>
        <w:rPr>
          <w:b/>
          <w:bCs/>
          <w:i/>
          <w:iCs/>
          <w:sz w:val="18"/>
          <w:szCs w:val="18"/>
        </w:rPr>
      </w:pPr>
    </w:p>
    <w:p w14:paraId="314F1FEC" w14:textId="79F81B78" w:rsidR="00B07988" w:rsidRPr="00B07988" w:rsidRDefault="00B07988" w:rsidP="00B07988">
      <w:pPr>
        <w:spacing w:line="360" w:lineRule="auto"/>
      </w:pPr>
      <w:r w:rsidRPr="00B07988">
        <w:rPr>
          <w:b/>
        </w:rPr>
        <w:t xml:space="preserve">STRATEGIE COMPENSATIVE ADOTTATE NELLA DIDATTICA DI CLASSE   </w:t>
      </w:r>
    </w:p>
    <w:p w14:paraId="4388630C" w14:textId="5ABE95CB" w:rsidR="00B07988" w:rsidRPr="00B07988" w:rsidRDefault="00B07988" w:rsidP="009652B4">
      <w:pPr>
        <w:numPr>
          <w:ilvl w:val="0"/>
          <w:numId w:val="14"/>
        </w:numPr>
        <w:spacing w:line="240" w:lineRule="exact"/>
      </w:pPr>
      <w:r w:rsidRPr="00B07988">
        <w:t>Incoraggiare l’apprendimento collaborativo favorendo le attività in piccoli gruppi</w:t>
      </w:r>
    </w:p>
    <w:p w14:paraId="624C93AE" w14:textId="0849B14D" w:rsidR="00B07988" w:rsidRPr="00B07988" w:rsidRDefault="00CD722C" w:rsidP="009652B4">
      <w:pPr>
        <w:numPr>
          <w:ilvl w:val="0"/>
          <w:numId w:val="14"/>
        </w:numPr>
        <w:spacing w:line="240" w:lineRule="exact"/>
      </w:pPr>
      <w:r>
        <w:t>Incoraggiare</w:t>
      </w:r>
      <w:r w:rsidR="00B07988" w:rsidRPr="00B07988">
        <w:t xml:space="preserve"> azioni di tutoraggio</w:t>
      </w:r>
    </w:p>
    <w:p w14:paraId="453B7EAF" w14:textId="06DE1F9D" w:rsidR="00B07988" w:rsidRPr="00B07988" w:rsidRDefault="00B07988" w:rsidP="009652B4">
      <w:pPr>
        <w:numPr>
          <w:ilvl w:val="0"/>
          <w:numId w:val="14"/>
        </w:numPr>
        <w:spacing w:line="240" w:lineRule="exact"/>
      </w:pPr>
      <w:r w:rsidRPr="00B07988">
        <w:t xml:space="preserve">Offrire anticipatamente schemi grafici relativi all’argomento di studio, per orientare </w:t>
      </w:r>
      <w:r w:rsidR="003970DB">
        <w:t>nello studio</w:t>
      </w:r>
    </w:p>
    <w:p w14:paraId="33BDFA4A" w14:textId="0848E6A0" w:rsidR="00B07988" w:rsidRDefault="00B07988" w:rsidP="009652B4">
      <w:pPr>
        <w:numPr>
          <w:ilvl w:val="0"/>
          <w:numId w:val="14"/>
        </w:numPr>
        <w:spacing w:line="240" w:lineRule="exact"/>
      </w:pPr>
      <w:r w:rsidRPr="00B07988">
        <w:t>altro</w:t>
      </w:r>
      <w:r w:rsidR="003970DB" w:rsidRPr="00B07988">
        <w:t>________________________________________________________________________</w:t>
      </w:r>
    </w:p>
    <w:p w14:paraId="18DEC67A" w14:textId="77777777" w:rsidR="006C45F7" w:rsidRDefault="006C45F7" w:rsidP="006C45F7">
      <w:pPr>
        <w:jc w:val="both"/>
        <w:rPr>
          <w:i/>
          <w:iCs/>
          <w:sz w:val="18"/>
          <w:szCs w:val="18"/>
        </w:rPr>
      </w:pPr>
      <w:r w:rsidRPr="006C45F7">
        <w:rPr>
          <w:b/>
          <w:bCs/>
          <w:i/>
          <w:iCs/>
          <w:sz w:val="18"/>
          <w:szCs w:val="18"/>
        </w:rPr>
        <w:lastRenderedPageBreak/>
        <w:t>N.B.</w:t>
      </w:r>
      <w:r w:rsidRPr="006C45F7">
        <w:rPr>
          <w:i/>
          <w:iCs/>
          <w:sz w:val="18"/>
          <w:szCs w:val="18"/>
        </w:rPr>
        <w:t xml:space="preserve"> In caso di </w:t>
      </w:r>
      <w:r w:rsidRPr="006C45F7">
        <w:rPr>
          <w:b/>
          <w:i/>
          <w:iCs/>
          <w:sz w:val="18"/>
          <w:szCs w:val="18"/>
        </w:rPr>
        <w:t>esame di stato di studenti con DSA</w:t>
      </w:r>
      <w:r w:rsidRPr="006C45F7">
        <w:rPr>
          <w:i/>
          <w:iCs/>
          <w:sz w:val="18"/>
          <w:szCs w:val="18"/>
        </w:rPr>
        <w:t xml:space="preserve">, gli </w:t>
      </w:r>
      <w:r w:rsidRPr="006C45F7">
        <w:rPr>
          <w:b/>
          <w:i/>
          <w:iCs/>
          <w:sz w:val="18"/>
          <w:szCs w:val="18"/>
        </w:rPr>
        <w:t>strumenti adottati</w:t>
      </w:r>
      <w:r w:rsidRPr="006C45F7">
        <w:rPr>
          <w:i/>
          <w:iCs/>
          <w:sz w:val="18"/>
          <w:szCs w:val="18"/>
        </w:rPr>
        <w:t xml:space="preserve"> dovranno essere indicati</w:t>
      </w:r>
      <w:r w:rsidRPr="006C45F7">
        <w:rPr>
          <w:b/>
          <w:i/>
          <w:iCs/>
          <w:sz w:val="18"/>
          <w:szCs w:val="18"/>
        </w:rPr>
        <w:t xml:space="preserve"> nel documento del 15 maggio </w:t>
      </w:r>
      <w:r w:rsidRPr="006C45F7">
        <w:rPr>
          <w:i/>
          <w:iCs/>
          <w:sz w:val="18"/>
          <w:szCs w:val="18"/>
        </w:rPr>
        <w:t>(DPR 323/1998; DM 5669 del 12/07/2011; artt. 6-18 OM. n. 13 del 2013) in cui il Consiglio di Classe dovrà indicare modalità, tempi e sistema valutativo previsti</w:t>
      </w:r>
    </w:p>
    <w:p w14:paraId="67148BD6" w14:textId="77777777" w:rsidR="00B01D8C" w:rsidRPr="006C45F7" w:rsidRDefault="00B01D8C" w:rsidP="006C45F7">
      <w:pPr>
        <w:jc w:val="both"/>
        <w:rPr>
          <w:i/>
          <w:iCs/>
          <w:sz w:val="18"/>
          <w:szCs w:val="18"/>
        </w:rPr>
      </w:pPr>
    </w:p>
    <w:p w14:paraId="7C0196A9" w14:textId="10302E11" w:rsidR="00B07988" w:rsidRPr="00B07988" w:rsidRDefault="00B07988" w:rsidP="00B07988">
      <w:pPr>
        <w:spacing w:line="360" w:lineRule="auto"/>
      </w:pPr>
      <w:r w:rsidRPr="00B07988">
        <w:rPr>
          <w:b/>
        </w:rPr>
        <w:t xml:space="preserve">CRITERI E MODALITÀ’ DI VERIFICA E VALUTAZIONE </w:t>
      </w:r>
      <w:r w:rsidR="00E752B3">
        <w:rPr>
          <w:b/>
        </w:rPr>
        <w:t xml:space="preserve">e </w:t>
      </w:r>
      <w:r w:rsidR="00E752B3" w:rsidRPr="00CD722C">
        <w:rPr>
          <w:bCs/>
        </w:rPr>
        <w:t>M</w:t>
      </w:r>
      <w:r w:rsidR="00E752B3" w:rsidRPr="00B07988">
        <w:rPr>
          <w:bCs/>
        </w:rPr>
        <w:t>ateria/e</w:t>
      </w:r>
      <w:r w:rsidR="00E752B3" w:rsidRPr="00B07988">
        <w:t xml:space="preserve"> in cui applicarl</w:t>
      </w:r>
      <w:r w:rsidR="00E752B3">
        <w:t>i</w:t>
      </w:r>
      <w:r w:rsidR="00E752B3" w:rsidRPr="00B07988">
        <w:rPr>
          <w:b/>
        </w:rPr>
        <w:t xml:space="preserve">:  </w:t>
      </w:r>
      <w:r w:rsidRPr="00B07988">
        <w:rPr>
          <w:b/>
        </w:rPr>
        <w:t xml:space="preserve">               </w:t>
      </w:r>
      <w:r w:rsidRPr="00B07988">
        <w:rPr>
          <w:b/>
        </w:rPr>
        <w:tab/>
      </w:r>
    </w:p>
    <w:p w14:paraId="63FDBF50" w14:textId="30B45705" w:rsidR="00B07988" w:rsidRPr="00B07988" w:rsidRDefault="00E752B3" w:rsidP="009652B4">
      <w:pPr>
        <w:numPr>
          <w:ilvl w:val="0"/>
          <w:numId w:val="15"/>
        </w:numPr>
        <w:spacing w:line="240" w:lineRule="exact"/>
      </w:pPr>
      <w:r>
        <w:t>A</w:t>
      </w:r>
      <w:r w:rsidR="00B07988" w:rsidRPr="00B07988">
        <w:t>ll’occorrenza consentire interrogazioni programmate</w:t>
      </w:r>
    </w:p>
    <w:p w14:paraId="0B48AAB5" w14:textId="38B6D262" w:rsidR="00E752B3" w:rsidRDefault="00E752B3" w:rsidP="009652B4">
      <w:pPr>
        <w:numPr>
          <w:ilvl w:val="0"/>
          <w:numId w:val="15"/>
        </w:numPr>
        <w:spacing w:line="240" w:lineRule="exact"/>
      </w:pPr>
      <w:r>
        <w:t>F</w:t>
      </w:r>
      <w:r w:rsidRPr="0053633A">
        <w:t>ar usare strumenti e mediatori didattici nelle prove di verifica</w:t>
      </w:r>
      <w:r w:rsidRPr="00B07988">
        <w:t xml:space="preserve"> </w:t>
      </w:r>
    </w:p>
    <w:p w14:paraId="7EE9058C" w14:textId="742A0682" w:rsidR="00B07988" w:rsidRPr="00B07988" w:rsidRDefault="00B07988" w:rsidP="009652B4">
      <w:pPr>
        <w:numPr>
          <w:ilvl w:val="0"/>
          <w:numId w:val="15"/>
        </w:numPr>
        <w:spacing w:line="240" w:lineRule="exact"/>
      </w:pPr>
      <w:r w:rsidRPr="00B07988">
        <w:t>lettura della consegna alla classe</w:t>
      </w:r>
    </w:p>
    <w:p w14:paraId="4C86D401" w14:textId="77777777" w:rsidR="00B07988" w:rsidRPr="00B07988" w:rsidRDefault="00B07988" w:rsidP="009652B4">
      <w:pPr>
        <w:numPr>
          <w:ilvl w:val="0"/>
          <w:numId w:val="15"/>
        </w:numPr>
        <w:spacing w:line="240" w:lineRule="exact"/>
      </w:pPr>
      <w:r w:rsidRPr="00B07988">
        <w:t>predisposizione di uno schema di sviluppo della consegna con domande guida</w:t>
      </w:r>
    </w:p>
    <w:p w14:paraId="6B8005D9" w14:textId="77777777" w:rsidR="00B07988" w:rsidRPr="00B07988" w:rsidRDefault="00B07988" w:rsidP="009652B4">
      <w:pPr>
        <w:numPr>
          <w:ilvl w:val="0"/>
          <w:numId w:val="15"/>
        </w:numPr>
        <w:spacing w:line="240" w:lineRule="exact"/>
      </w:pPr>
      <w:r w:rsidRPr="00B07988">
        <w:t>utilizzo di programmi di videoscrittura con correttore ortografico</w:t>
      </w:r>
    </w:p>
    <w:p w14:paraId="1DD3F8C2" w14:textId="77777777" w:rsidR="00E752B3" w:rsidRDefault="00E752B3" w:rsidP="009652B4">
      <w:pPr>
        <w:numPr>
          <w:ilvl w:val="0"/>
          <w:numId w:val="15"/>
        </w:numPr>
        <w:spacing w:line="240" w:lineRule="exact"/>
      </w:pPr>
      <w:r w:rsidRPr="0053633A">
        <w:t xml:space="preserve">Predisporre verifiche scritte accessibili, brevi, strutturate, scalari </w:t>
      </w:r>
    </w:p>
    <w:p w14:paraId="2260D514" w14:textId="1E5B28BA" w:rsidR="00B07988" w:rsidRPr="00B07988" w:rsidRDefault="00B07988" w:rsidP="009652B4">
      <w:pPr>
        <w:numPr>
          <w:ilvl w:val="0"/>
          <w:numId w:val="15"/>
        </w:numPr>
        <w:spacing w:line="240" w:lineRule="exact"/>
      </w:pPr>
      <w:r w:rsidRPr="00B07988">
        <w:t xml:space="preserve">tempi più lunghi per lo svolgimento della prova  </w:t>
      </w:r>
    </w:p>
    <w:p w14:paraId="77DB2B44" w14:textId="7D8C756B" w:rsidR="00B07988" w:rsidRDefault="00B07988" w:rsidP="009652B4">
      <w:pPr>
        <w:numPr>
          <w:ilvl w:val="0"/>
          <w:numId w:val="15"/>
        </w:numPr>
        <w:spacing w:line="240" w:lineRule="exact"/>
      </w:pPr>
      <w:r w:rsidRPr="00B07988">
        <w:t xml:space="preserve">riduzione della consegna  </w:t>
      </w:r>
    </w:p>
    <w:p w14:paraId="25829AC7" w14:textId="1E787F0A" w:rsidR="00E752B3" w:rsidRDefault="00E752B3" w:rsidP="009652B4">
      <w:pPr>
        <w:numPr>
          <w:ilvl w:val="0"/>
          <w:numId w:val="15"/>
        </w:numPr>
        <w:spacing w:line="240" w:lineRule="exact"/>
      </w:pPr>
      <w:r w:rsidRPr="0053633A">
        <w:t>Parziale sostituzione o completamento delle verifiche scritte con prove orali con uso di strumenti compensativi</w:t>
      </w:r>
    </w:p>
    <w:p w14:paraId="456EA0FF" w14:textId="40233532" w:rsidR="00E752B3" w:rsidRPr="00B07988" w:rsidRDefault="00E752B3" w:rsidP="009652B4">
      <w:pPr>
        <w:numPr>
          <w:ilvl w:val="0"/>
          <w:numId w:val="15"/>
        </w:numPr>
        <w:spacing w:line="240" w:lineRule="exact"/>
      </w:pPr>
      <w:r w:rsidRPr="00A21C07">
        <w:rPr>
          <w:color w:val="000000" w:themeColor="text1"/>
        </w:rPr>
        <w:t>Prevedere verifiche orali a compensazione di quelle scritte (soprattutto per la lingua straniera) ove necessario</w:t>
      </w:r>
    </w:p>
    <w:p w14:paraId="618A34B8" w14:textId="7FEBC76E" w:rsidR="00B07988" w:rsidRPr="00B07988" w:rsidRDefault="00B07988" w:rsidP="009652B4">
      <w:pPr>
        <w:numPr>
          <w:ilvl w:val="0"/>
          <w:numId w:val="15"/>
        </w:numPr>
        <w:spacing w:line="240" w:lineRule="exact"/>
      </w:pPr>
      <w:r w:rsidRPr="00B07988">
        <w:t xml:space="preserve">valorizzare il contenuto nell’esposizione orale, tenendo conto di eventuali difficoltà espositive </w:t>
      </w:r>
    </w:p>
    <w:p w14:paraId="0E156DFC" w14:textId="334C8D57" w:rsidR="00B07988" w:rsidRPr="00B07988" w:rsidRDefault="00B07988" w:rsidP="009652B4">
      <w:pPr>
        <w:numPr>
          <w:ilvl w:val="0"/>
          <w:numId w:val="15"/>
        </w:numPr>
        <w:spacing w:line="240" w:lineRule="exact"/>
      </w:pPr>
      <w:r w:rsidRPr="00B07988">
        <w:t xml:space="preserve">valutazione dei procedimenti e non dei calcoli nella risoluzione dei problemi </w:t>
      </w:r>
    </w:p>
    <w:p w14:paraId="672908AD" w14:textId="77777777" w:rsidR="00B07988" w:rsidRDefault="00B07988" w:rsidP="009652B4">
      <w:pPr>
        <w:numPr>
          <w:ilvl w:val="0"/>
          <w:numId w:val="15"/>
        </w:numPr>
        <w:spacing w:line="240" w:lineRule="exact"/>
      </w:pPr>
      <w:r w:rsidRPr="00B07988">
        <w:t xml:space="preserve">valutazione del contenuto e non degli errori ortografici negli elaborati </w:t>
      </w:r>
    </w:p>
    <w:p w14:paraId="5DAD5056" w14:textId="2F57A638" w:rsidR="00E752B3" w:rsidRDefault="00E752B3" w:rsidP="009652B4">
      <w:pPr>
        <w:numPr>
          <w:ilvl w:val="0"/>
          <w:numId w:val="15"/>
        </w:numPr>
        <w:spacing w:line="240" w:lineRule="exact"/>
      </w:pPr>
      <w:r>
        <w:t>V</w:t>
      </w:r>
      <w:r w:rsidRPr="0053633A">
        <w:t>alutazione dell’ansia prestazionale come variabile su attenzione, concentrazione, affaticabilità, relazione verbale, verifiche scritte, orali e pratiche</w:t>
      </w:r>
    </w:p>
    <w:p w14:paraId="02180737" w14:textId="2EFE2D01" w:rsidR="00E752B3" w:rsidRPr="00B07988" w:rsidRDefault="00E752B3" w:rsidP="009652B4">
      <w:pPr>
        <w:numPr>
          <w:ilvl w:val="0"/>
          <w:numId w:val="15"/>
        </w:numPr>
        <w:spacing w:line="240" w:lineRule="exact"/>
      </w:pPr>
      <w:r w:rsidRPr="009400CA">
        <w:t>Valutazione in base ai progressi acquisiti, all’impegno, alle conoscenze apprese</w:t>
      </w:r>
      <w:r>
        <w:t>,</w:t>
      </w:r>
      <w:r w:rsidRPr="009400CA">
        <w:t xml:space="preserve"> alle strategie </w:t>
      </w:r>
      <w:r>
        <w:t>usate</w:t>
      </w:r>
    </w:p>
    <w:p w14:paraId="2C3ED487" w14:textId="77777777" w:rsidR="00B07988" w:rsidRPr="00B07988" w:rsidRDefault="00B07988" w:rsidP="009652B4">
      <w:pPr>
        <w:numPr>
          <w:ilvl w:val="0"/>
          <w:numId w:val="15"/>
        </w:numPr>
        <w:spacing w:line="240" w:lineRule="exact"/>
      </w:pPr>
      <w:r w:rsidRPr="00B07988">
        <w:t xml:space="preserve">altro ______________________________________________________________ </w:t>
      </w:r>
    </w:p>
    <w:p w14:paraId="687A5B6F" w14:textId="34BB60DD" w:rsidR="00B07988" w:rsidRPr="00B07988" w:rsidRDefault="00B07988" w:rsidP="00E752B3">
      <w:pPr>
        <w:spacing w:line="360" w:lineRule="auto"/>
        <w:jc w:val="both"/>
        <w:rPr>
          <w:sz w:val="18"/>
          <w:szCs w:val="18"/>
        </w:rPr>
      </w:pPr>
      <w:r w:rsidRPr="00B07988">
        <w:rPr>
          <w:b/>
          <w:i/>
          <w:sz w:val="18"/>
          <w:szCs w:val="18"/>
        </w:rPr>
        <w:t>NOTA</w:t>
      </w:r>
      <w:r w:rsidR="00D1317B">
        <w:rPr>
          <w:b/>
          <w:i/>
          <w:sz w:val="18"/>
          <w:szCs w:val="18"/>
        </w:rPr>
        <w:t>:</w:t>
      </w:r>
      <w:r w:rsidRPr="00B07988">
        <w:rPr>
          <w:sz w:val="18"/>
          <w:szCs w:val="18"/>
        </w:rPr>
        <w:t xml:space="preserve"> </w:t>
      </w:r>
      <w:r w:rsidRPr="00B07988">
        <w:rPr>
          <w:i/>
          <w:sz w:val="18"/>
          <w:szCs w:val="18"/>
        </w:rPr>
        <w:t xml:space="preserve">In caso di Esame di stato </w:t>
      </w:r>
      <w:r w:rsidRPr="00B07988">
        <w:rPr>
          <w:b/>
          <w:i/>
          <w:sz w:val="18"/>
          <w:szCs w:val="18"/>
        </w:rPr>
        <w:t>La Commissione d’esame</w:t>
      </w:r>
      <w:r w:rsidRPr="00B07988">
        <w:rPr>
          <w:i/>
          <w:sz w:val="18"/>
          <w:szCs w:val="18"/>
        </w:rPr>
        <w:t xml:space="preserve"> - considerati gli elementi forniti dal Consiglio di classe, </w:t>
      </w:r>
      <w:r w:rsidRPr="00B07988">
        <w:rPr>
          <w:b/>
          <w:i/>
          <w:sz w:val="18"/>
          <w:szCs w:val="18"/>
        </w:rPr>
        <w:t>terrà in debita considerazione le specifiche situazioni soggettive, adeguatamente certificate, relative ai candidati con disturbi specifici di apprendimento (DSA)</w:t>
      </w:r>
      <w:r w:rsidRPr="00B07988">
        <w:rPr>
          <w:i/>
          <w:sz w:val="18"/>
          <w:szCs w:val="18"/>
        </w:rPr>
        <w:t>, in particolare, le modalità didattiche e le forme di valutazione individuate nell’ambito dei percorsi didattici individualizzati e personalizzati.</w:t>
      </w:r>
      <w:r w:rsidR="00E752B3" w:rsidRPr="00FE2B65">
        <w:rPr>
          <w:i/>
          <w:sz w:val="18"/>
          <w:szCs w:val="18"/>
        </w:rPr>
        <w:t xml:space="preserve"> </w:t>
      </w:r>
      <w:r w:rsidRPr="00B07988">
        <w:rPr>
          <w:i/>
          <w:sz w:val="18"/>
          <w:szCs w:val="18"/>
        </w:rPr>
        <w:t xml:space="preserve">A tal fine </w:t>
      </w:r>
      <w:r w:rsidRPr="00B07988">
        <w:rPr>
          <w:b/>
          <w:i/>
          <w:sz w:val="18"/>
          <w:szCs w:val="18"/>
        </w:rPr>
        <w:t>il Consiglio di classe inserisce nel documento del 15 maggio il Piano Didattico Personalizzato o altra documentazione</w:t>
      </w:r>
      <w:r w:rsidRPr="00B07988">
        <w:rPr>
          <w:i/>
          <w:sz w:val="18"/>
          <w:szCs w:val="18"/>
        </w:rPr>
        <w:t xml:space="preserve"> predisposta ai sensi dell’articolo 5 del decreto ministeriale n. 5669 del 12 luglio 2011. Sulla base di tale documentazione e di tutti gli elementi forniti dal Consiglio di classe, la Commissione predispone adeguate modalità di svolgimento delle prove scritte e orali.  </w:t>
      </w:r>
    </w:p>
    <w:p w14:paraId="3912A13B" w14:textId="77777777" w:rsidR="00B07988" w:rsidRPr="00B07988" w:rsidRDefault="00B07988" w:rsidP="00E752B3">
      <w:pPr>
        <w:spacing w:line="360" w:lineRule="auto"/>
        <w:jc w:val="both"/>
        <w:rPr>
          <w:sz w:val="18"/>
          <w:szCs w:val="18"/>
        </w:rPr>
      </w:pPr>
      <w:r w:rsidRPr="00B07988">
        <w:rPr>
          <w:b/>
          <w:i/>
          <w:sz w:val="18"/>
          <w:szCs w:val="18"/>
        </w:rPr>
        <w:t>Nello svolgimento delle prove scritte, i candidati possono utilizzare gli strumenti compensativi previsti dal Piano Didattico Personalizzato o da altra documentazione</w:t>
      </w:r>
      <w:r w:rsidRPr="00B07988">
        <w:rPr>
          <w:i/>
          <w:sz w:val="18"/>
          <w:szCs w:val="18"/>
        </w:rPr>
        <w:t xml:space="preserve"> redatta ai sensi dell’articolo 5 del decreto ministeriale 12 luglio 2011.</w:t>
      </w:r>
      <w:r w:rsidRPr="00B07988">
        <w:rPr>
          <w:sz w:val="18"/>
          <w:szCs w:val="18"/>
          <w:u w:val="single"/>
        </w:rPr>
        <w:t xml:space="preserve"> </w:t>
      </w:r>
      <w:r w:rsidRPr="00B07988">
        <w:rPr>
          <w:i/>
          <w:sz w:val="18"/>
          <w:szCs w:val="18"/>
          <w:u w:val="single"/>
        </w:rPr>
        <w:t>Si ricorda inoltre che</w:t>
      </w:r>
      <w:r w:rsidRPr="00B07988">
        <w:rPr>
          <w:i/>
          <w:sz w:val="18"/>
          <w:szCs w:val="18"/>
        </w:rPr>
        <w:t xml:space="preserve"> </w:t>
      </w:r>
      <w:r w:rsidRPr="00B07988">
        <w:rPr>
          <w:i/>
          <w:sz w:val="18"/>
          <w:szCs w:val="18"/>
          <w:u w:val="single"/>
        </w:rPr>
        <w:t>le medesime procedure valgono anche per gli alunni con BES diverso da DSA.</w:t>
      </w:r>
      <w:r w:rsidRPr="00B07988">
        <w:rPr>
          <w:i/>
          <w:sz w:val="18"/>
          <w:szCs w:val="18"/>
        </w:rPr>
        <w:t xml:space="preserve"> </w:t>
      </w:r>
    </w:p>
    <w:p w14:paraId="09C0939A" w14:textId="042AADF4" w:rsidR="000821BC" w:rsidRDefault="00B07988" w:rsidP="000821BC">
      <w:pPr>
        <w:spacing w:line="360" w:lineRule="auto"/>
      </w:pPr>
      <w:r w:rsidRPr="00B07988">
        <w:rPr>
          <w:b/>
        </w:rPr>
        <w:t xml:space="preserve"> </w:t>
      </w:r>
      <w:r w:rsidRPr="00B07988">
        <w:t xml:space="preserve">Le parti coinvolte si impegnano a rispettare quanto condiviso e concordato, nel presente PDP, per il successo formativo </w:t>
      </w:r>
      <w:r w:rsidR="00A81AC1">
        <w:t>dello/a studente/essa</w:t>
      </w:r>
      <w:r w:rsidRPr="00B07988">
        <w:t>.</w:t>
      </w:r>
      <w:r w:rsidR="000821BC">
        <w:br w:type="page"/>
      </w:r>
    </w:p>
    <w:p w14:paraId="01FAFA89" w14:textId="77777777" w:rsidR="00B07988" w:rsidRPr="00B07988" w:rsidRDefault="00B07988" w:rsidP="00B07988">
      <w:pPr>
        <w:spacing w:line="360" w:lineRule="auto"/>
        <w:rPr>
          <w:b/>
        </w:rPr>
      </w:pPr>
      <w:r w:rsidRPr="00B07988">
        <w:rPr>
          <w:b/>
        </w:rPr>
        <w:lastRenderedPageBreak/>
        <w:t xml:space="preserve">FIRMA DEI DOCENTI </w:t>
      </w:r>
    </w:p>
    <w:tbl>
      <w:tblPr>
        <w:tblW w:w="9780" w:type="dxa"/>
        <w:tblInd w:w="-10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2845"/>
        <w:gridCol w:w="3829"/>
        <w:gridCol w:w="3106"/>
      </w:tblGrid>
      <w:tr w:rsidR="00B07988" w:rsidRPr="00B07988" w14:paraId="34810A71" w14:textId="77777777" w:rsidTr="00B07988">
        <w:trPr>
          <w:trHeight w:val="487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A0010" w14:textId="77777777" w:rsidR="00B07988" w:rsidRPr="00B07988" w:rsidRDefault="00B07988" w:rsidP="00B07988">
            <w:pPr>
              <w:spacing w:line="360" w:lineRule="auto"/>
            </w:pPr>
            <w:r w:rsidRPr="00B07988">
              <w:t xml:space="preserve">COGNOME E NOME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11253" w14:textId="77777777" w:rsidR="00B07988" w:rsidRPr="00B07988" w:rsidRDefault="00B07988" w:rsidP="00B07988">
            <w:pPr>
              <w:spacing w:line="360" w:lineRule="auto"/>
            </w:pPr>
            <w:r w:rsidRPr="00B07988">
              <w:t xml:space="preserve">DISCIPLINA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C095" w14:textId="77777777" w:rsidR="00B07988" w:rsidRPr="00B07988" w:rsidRDefault="00B07988" w:rsidP="00B07988">
            <w:pPr>
              <w:spacing w:line="360" w:lineRule="auto"/>
            </w:pPr>
            <w:r w:rsidRPr="00B07988">
              <w:t>FIRMA</w:t>
            </w:r>
            <w:r w:rsidRPr="00B07988">
              <w:rPr>
                <w:b/>
              </w:rPr>
              <w:t xml:space="preserve"> </w:t>
            </w:r>
          </w:p>
        </w:tc>
      </w:tr>
      <w:tr w:rsidR="00B07988" w:rsidRPr="00B07988" w14:paraId="32615E97" w14:textId="77777777" w:rsidTr="00B07988">
        <w:trPr>
          <w:trHeight w:val="46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63B2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8AEA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1863" w14:textId="77777777" w:rsidR="00B07988" w:rsidRPr="00B07988" w:rsidRDefault="00B07988" w:rsidP="00B07988">
            <w:pPr>
              <w:spacing w:line="360" w:lineRule="auto"/>
            </w:pPr>
            <w:r w:rsidRPr="00B07988">
              <w:t xml:space="preserve"> </w:t>
            </w:r>
          </w:p>
        </w:tc>
      </w:tr>
      <w:tr w:rsidR="009C646B" w:rsidRPr="00B07988" w14:paraId="7957CC7A" w14:textId="77777777" w:rsidTr="00B07988">
        <w:trPr>
          <w:trHeight w:val="46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5071" w14:textId="77777777" w:rsidR="009C646B" w:rsidRPr="00B07988" w:rsidRDefault="009C646B" w:rsidP="00B07988">
            <w:pPr>
              <w:spacing w:line="360" w:lineRule="auto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D5BD" w14:textId="77777777" w:rsidR="009C646B" w:rsidRPr="00B07988" w:rsidRDefault="009C646B" w:rsidP="00B07988">
            <w:pPr>
              <w:spacing w:line="360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B9EF" w14:textId="77777777" w:rsidR="009C646B" w:rsidRPr="00B07988" w:rsidRDefault="009C646B" w:rsidP="00B07988">
            <w:pPr>
              <w:spacing w:line="360" w:lineRule="auto"/>
            </w:pPr>
          </w:p>
        </w:tc>
      </w:tr>
      <w:tr w:rsidR="009C646B" w:rsidRPr="00B07988" w14:paraId="6F916DF3" w14:textId="77777777" w:rsidTr="00B07988">
        <w:trPr>
          <w:trHeight w:val="46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AF10" w14:textId="77777777" w:rsidR="009C646B" w:rsidRPr="00B07988" w:rsidRDefault="009C646B" w:rsidP="00B07988">
            <w:pPr>
              <w:spacing w:line="360" w:lineRule="auto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B954" w14:textId="77777777" w:rsidR="009C646B" w:rsidRPr="00B07988" w:rsidRDefault="009C646B" w:rsidP="00B07988">
            <w:pPr>
              <w:spacing w:line="360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8E0D" w14:textId="77777777" w:rsidR="009C646B" w:rsidRPr="00B07988" w:rsidRDefault="009C646B" w:rsidP="00B07988">
            <w:pPr>
              <w:spacing w:line="360" w:lineRule="auto"/>
            </w:pPr>
          </w:p>
        </w:tc>
      </w:tr>
      <w:tr w:rsidR="00B07988" w:rsidRPr="00B07988" w14:paraId="7416757D" w14:textId="77777777" w:rsidTr="00B07988">
        <w:trPr>
          <w:trHeight w:val="46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8B6A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4310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CA9B0" w14:textId="77777777" w:rsidR="00B07988" w:rsidRPr="00B07988" w:rsidRDefault="00B07988" w:rsidP="00B07988">
            <w:pPr>
              <w:spacing w:line="360" w:lineRule="auto"/>
            </w:pPr>
            <w:r w:rsidRPr="00B07988">
              <w:t xml:space="preserve"> </w:t>
            </w:r>
          </w:p>
        </w:tc>
      </w:tr>
      <w:tr w:rsidR="00B07988" w:rsidRPr="00B07988" w14:paraId="0F24DDBD" w14:textId="77777777" w:rsidTr="00B07988">
        <w:trPr>
          <w:trHeight w:val="46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313A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3871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10DA2" w14:textId="77777777" w:rsidR="00B07988" w:rsidRPr="00B07988" w:rsidRDefault="00B07988" w:rsidP="00B07988">
            <w:pPr>
              <w:spacing w:line="360" w:lineRule="auto"/>
            </w:pPr>
            <w:r w:rsidRPr="00B07988">
              <w:t xml:space="preserve"> </w:t>
            </w:r>
          </w:p>
        </w:tc>
      </w:tr>
      <w:tr w:rsidR="00B07988" w:rsidRPr="00B07988" w14:paraId="5D8DAD20" w14:textId="77777777" w:rsidTr="00B07988">
        <w:trPr>
          <w:trHeight w:val="46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65FE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7BF2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3AF01" w14:textId="77777777" w:rsidR="00B07988" w:rsidRPr="00B07988" w:rsidRDefault="00B07988" w:rsidP="00B07988">
            <w:pPr>
              <w:spacing w:line="360" w:lineRule="auto"/>
            </w:pPr>
            <w:r w:rsidRPr="00B07988">
              <w:t xml:space="preserve"> </w:t>
            </w:r>
          </w:p>
        </w:tc>
      </w:tr>
      <w:tr w:rsidR="00B07988" w:rsidRPr="00B07988" w14:paraId="4D067DD3" w14:textId="77777777" w:rsidTr="00B07988">
        <w:trPr>
          <w:trHeight w:val="46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96D1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A2DF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221C5" w14:textId="77777777" w:rsidR="00B07988" w:rsidRPr="00B07988" w:rsidRDefault="00B07988" w:rsidP="00B07988">
            <w:pPr>
              <w:spacing w:line="360" w:lineRule="auto"/>
            </w:pPr>
            <w:r w:rsidRPr="00B07988">
              <w:t xml:space="preserve"> </w:t>
            </w:r>
          </w:p>
        </w:tc>
      </w:tr>
      <w:tr w:rsidR="00B07988" w:rsidRPr="00B07988" w14:paraId="22371E62" w14:textId="77777777" w:rsidTr="00B07988">
        <w:trPr>
          <w:trHeight w:val="46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D9DA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3DA4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06DF6" w14:textId="77777777" w:rsidR="00B07988" w:rsidRPr="00B07988" w:rsidRDefault="00B07988" w:rsidP="00B07988">
            <w:pPr>
              <w:spacing w:line="360" w:lineRule="auto"/>
            </w:pPr>
            <w:r w:rsidRPr="00B07988">
              <w:t xml:space="preserve"> </w:t>
            </w:r>
          </w:p>
        </w:tc>
      </w:tr>
      <w:tr w:rsidR="00B07988" w:rsidRPr="00B07988" w14:paraId="3212A8A9" w14:textId="77777777" w:rsidTr="00B07988">
        <w:trPr>
          <w:trHeight w:val="46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48EE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9631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DDDCC" w14:textId="77777777" w:rsidR="00B07988" w:rsidRPr="00B07988" w:rsidRDefault="00B07988" w:rsidP="00B07988">
            <w:pPr>
              <w:spacing w:line="360" w:lineRule="auto"/>
            </w:pPr>
            <w:r w:rsidRPr="00B07988">
              <w:t xml:space="preserve"> </w:t>
            </w:r>
          </w:p>
        </w:tc>
      </w:tr>
      <w:tr w:rsidR="00B07988" w:rsidRPr="00B07988" w14:paraId="293DD592" w14:textId="77777777" w:rsidTr="00B07988">
        <w:trPr>
          <w:trHeight w:val="46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3529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309A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E3B17" w14:textId="77777777" w:rsidR="00B07988" w:rsidRPr="00B07988" w:rsidRDefault="00B07988" w:rsidP="00B07988">
            <w:pPr>
              <w:spacing w:line="360" w:lineRule="auto"/>
            </w:pPr>
            <w:r w:rsidRPr="00B07988">
              <w:t xml:space="preserve"> </w:t>
            </w:r>
          </w:p>
        </w:tc>
      </w:tr>
      <w:tr w:rsidR="00B07988" w:rsidRPr="00B07988" w14:paraId="6E736267" w14:textId="77777777" w:rsidTr="00B07988">
        <w:trPr>
          <w:trHeight w:val="46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1150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0AA6" w14:textId="77777777" w:rsidR="00B07988" w:rsidRPr="00B07988" w:rsidRDefault="00B07988" w:rsidP="00B07988">
            <w:pPr>
              <w:spacing w:line="360" w:lineRule="auto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3AF4" w14:textId="77777777" w:rsidR="00B07988" w:rsidRPr="00B07988" w:rsidRDefault="00B07988" w:rsidP="00B07988">
            <w:pPr>
              <w:spacing w:line="360" w:lineRule="auto"/>
            </w:pPr>
            <w:r w:rsidRPr="00B07988">
              <w:t xml:space="preserve"> </w:t>
            </w:r>
          </w:p>
        </w:tc>
      </w:tr>
      <w:tr w:rsidR="00B07988" w:rsidRPr="00B07988" w14:paraId="727A7B7C" w14:textId="77777777" w:rsidTr="00B07988">
        <w:trPr>
          <w:trHeight w:val="46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2F95C" w14:textId="77777777" w:rsidR="00B07988" w:rsidRPr="00B07988" w:rsidRDefault="00B07988" w:rsidP="00B07988">
            <w:pPr>
              <w:spacing w:line="360" w:lineRule="auto"/>
            </w:pPr>
            <w:r w:rsidRPr="00B07988"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526A6" w14:textId="77777777" w:rsidR="00B07988" w:rsidRPr="00B07988" w:rsidRDefault="00B07988" w:rsidP="00B07988">
            <w:pPr>
              <w:spacing w:line="360" w:lineRule="auto"/>
            </w:pPr>
            <w:r w:rsidRPr="00B07988"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87B2F" w14:textId="77777777" w:rsidR="00B07988" w:rsidRPr="00B07988" w:rsidRDefault="00B07988" w:rsidP="00B07988">
            <w:pPr>
              <w:spacing w:line="360" w:lineRule="auto"/>
            </w:pPr>
            <w:r w:rsidRPr="00B07988">
              <w:t xml:space="preserve"> </w:t>
            </w:r>
          </w:p>
        </w:tc>
      </w:tr>
    </w:tbl>
    <w:p w14:paraId="5FE033D7" w14:textId="77777777" w:rsidR="00B07988" w:rsidRPr="00B07988" w:rsidRDefault="00B07988" w:rsidP="00B07988">
      <w:pPr>
        <w:spacing w:line="360" w:lineRule="auto"/>
      </w:pPr>
      <w:r w:rsidRPr="00B07988">
        <w:t xml:space="preserve"> </w:t>
      </w:r>
    </w:p>
    <w:p w14:paraId="3731993F" w14:textId="432774D9" w:rsidR="00B07988" w:rsidRPr="00B07988" w:rsidRDefault="00B07988" w:rsidP="00B07988">
      <w:pPr>
        <w:spacing w:line="360" w:lineRule="auto"/>
      </w:pPr>
      <w:r w:rsidRPr="00B07988">
        <w:rPr>
          <w:b/>
        </w:rPr>
        <w:t xml:space="preserve">FIRMA DEI GENITORI                                                                               </w:t>
      </w:r>
      <w:r w:rsidR="00B01D8C">
        <w:rPr>
          <w:b/>
        </w:rPr>
        <w:tab/>
      </w:r>
      <w:r w:rsidR="00B01D8C">
        <w:rPr>
          <w:b/>
        </w:rPr>
        <w:tab/>
        <w:t xml:space="preserve">          </w:t>
      </w:r>
      <w:r w:rsidRPr="00B07988">
        <w:rPr>
          <w:b/>
        </w:rPr>
        <w:t xml:space="preserve">  FIRMA DELL’ALLIEVO  </w:t>
      </w:r>
    </w:p>
    <w:p w14:paraId="04D0CD13" w14:textId="028AE211" w:rsidR="00B07988" w:rsidRPr="00B07988" w:rsidRDefault="00B07988" w:rsidP="00B07988">
      <w:pPr>
        <w:spacing w:line="360" w:lineRule="auto"/>
      </w:pPr>
      <w:r w:rsidRPr="00B07988">
        <w:t>_________________________</w:t>
      </w:r>
      <w:r w:rsidR="00B01D8C">
        <w:t>_______</w:t>
      </w:r>
      <w:r w:rsidRPr="00B07988">
        <w:t xml:space="preserve">                        </w:t>
      </w:r>
      <w:r w:rsidR="00B01D8C">
        <w:tab/>
      </w:r>
      <w:r w:rsidR="00B01D8C">
        <w:tab/>
        <w:t xml:space="preserve">           </w:t>
      </w:r>
      <w:r w:rsidRPr="00B07988">
        <w:t xml:space="preserve"> </w:t>
      </w:r>
      <w:r w:rsidR="00B01D8C">
        <w:t>______</w:t>
      </w:r>
      <w:r w:rsidRPr="00B07988">
        <w:t xml:space="preserve">________________________ </w:t>
      </w:r>
    </w:p>
    <w:p w14:paraId="5957F471" w14:textId="4794EE92" w:rsidR="00B07988" w:rsidRDefault="00B07988" w:rsidP="00B07988">
      <w:pPr>
        <w:spacing w:line="360" w:lineRule="auto"/>
      </w:pPr>
      <w:r w:rsidRPr="00B07988">
        <w:t>_____________________</w:t>
      </w:r>
      <w:r w:rsidR="00B01D8C">
        <w:t>___________</w:t>
      </w:r>
    </w:p>
    <w:p w14:paraId="7E7C598D" w14:textId="77777777" w:rsidR="00717C8D" w:rsidRDefault="00717C8D" w:rsidP="00B07988">
      <w:pPr>
        <w:spacing w:line="360" w:lineRule="auto"/>
      </w:pPr>
    </w:p>
    <w:p w14:paraId="3A94EBE5" w14:textId="7E2A909F" w:rsidR="00387759" w:rsidRPr="00B07988" w:rsidRDefault="00387759" w:rsidP="00B07988">
      <w:pPr>
        <w:spacing w:line="360" w:lineRule="auto"/>
      </w:pPr>
      <w:r w:rsidRPr="00B07988">
        <w:t>Napoli, lì ___________</w:t>
      </w:r>
      <w:r>
        <w:t>__________</w:t>
      </w:r>
    </w:p>
    <w:p w14:paraId="061EE7BF" w14:textId="6AF94E32" w:rsidR="00B07988" w:rsidRPr="00B07988" w:rsidRDefault="00717C8D" w:rsidP="00387759">
      <w:pPr>
        <w:spacing w:line="360" w:lineRule="auto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07988" w:rsidRPr="00B07988">
        <w:rPr>
          <w:b/>
        </w:rPr>
        <w:t xml:space="preserve">IL DIRIGENTE SCOLASTICO  </w:t>
      </w:r>
    </w:p>
    <w:p w14:paraId="4A5C0223" w14:textId="15A26A18" w:rsidR="00B07988" w:rsidRDefault="00B01D8C" w:rsidP="00B01D8C">
      <w:pPr>
        <w:spacing w:line="360" w:lineRule="auto"/>
        <w:jc w:val="right"/>
      </w:pPr>
      <w:r>
        <w:t>_________________</w:t>
      </w:r>
      <w:r w:rsidR="00B07988" w:rsidRPr="00B07988">
        <w:t>____________</w:t>
      </w:r>
    </w:p>
    <w:sectPr w:rsidR="00B07988" w:rsidSect="004E3F9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63B9" w14:textId="77777777" w:rsidR="00FF2830" w:rsidRDefault="00FF2830" w:rsidP="00660B13">
      <w:pPr>
        <w:spacing w:after="0" w:line="240" w:lineRule="auto"/>
      </w:pPr>
      <w:r>
        <w:separator/>
      </w:r>
    </w:p>
  </w:endnote>
  <w:endnote w:type="continuationSeparator" w:id="0">
    <w:p w14:paraId="47682F2B" w14:textId="77777777" w:rsidR="00FF2830" w:rsidRDefault="00FF2830" w:rsidP="0066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6574963"/>
      <w:docPartObj>
        <w:docPartGallery w:val="Page Numbers (Bottom of Page)"/>
        <w:docPartUnique/>
      </w:docPartObj>
    </w:sdtPr>
    <w:sdtContent>
      <w:p w14:paraId="052F6977" w14:textId="64AFA722" w:rsidR="00660B13" w:rsidRDefault="00660B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3B61C" w14:textId="77777777" w:rsidR="00660B13" w:rsidRDefault="00660B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0A2A6" w14:textId="77777777" w:rsidR="00FF2830" w:rsidRDefault="00FF2830" w:rsidP="00660B13">
      <w:pPr>
        <w:spacing w:after="0" w:line="240" w:lineRule="auto"/>
      </w:pPr>
      <w:r>
        <w:separator/>
      </w:r>
    </w:p>
  </w:footnote>
  <w:footnote w:type="continuationSeparator" w:id="0">
    <w:p w14:paraId="625FAD33" w14:textId="77777777" w:rsidR="00FF2830" w:rsidRDefault="00FF2830" w:rsidP="00660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E66"/>
    <w:multiLevelType w:val="multilevel"/>
    <w:tmpl w:val="BFB2A07C"/>
    <w:lvl w:ilvl="0">
      <w:start w:val="1"/>
      <w:numFmt w:val="bullet"/>
      <w:lvlText w:val="□"/>
      <w:lvlJc w:val="left"/>
      <w:pPr>
        <w:ind w:left="754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4013E0"/>
    <w:multiLevelType w:val="multilevel"/>
    <w:tmpl w:val="3B06A8E2"/>
    <w:lvl w:ilvl="0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6B718A"/>
    <w:multiLevelType w:val="hybridMultilevel"/>
    <w:tmpl w:val="FD7AE478"/>
    <w:lvl w:ilvl="0" w:tplc="83A86D1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F2E8F9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D4EDEA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29CEDD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402B9B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344242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FD6DE3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501A9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7367CD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6360E34"/>
    <w:multiLevelType w:val="hybridMultilevel"/>
    <w:tmpl w:val="C2608950"/>
    <w:lvl w:ilvl="0" w:tplc="74D6CA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2E47"/>
    <w:multiLevelType w:val="hybridMultilevel"/>
    <w:tmpl w:val="64D0DCA4"/>
    <w:lvl w:ilvl="0" w:tplc="43A80AF0">
      <w:start w:val="1"/>
      <w:numFmt w:val="bullet"/>
      <w:lvlText w:val=""/>
      <w:lvlJc w:val="left"/>
      <w:pPr>
        <w:ind w:left="2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4A51F0">
      <w:start w:val="1"/>
      <w:numFmt w:val="bullet"/>
      <w:lvlText w:val="o"/>
      <w:lvlJc w:val="left"/>
      <w:pPr>
        <w:ind w:left="99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DA84B58">
      <w:start w:val="1"/>
      <w:numFmt w:val="bullet"/>
      <w:lvlText w:val="▪"/>
      <w:lvlJc w:val="left"/>
      <w:pPr>
        <w:ind w:left="17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0B0BCB6">
      <w:start w:val="1"/>
      <w:numFmt w:val="bullet"/>
      <w:lvlText w:val="•"/>
      <w:lvlJc w:val="left"/>
      <w:pPr>
        <w:ind w:left="243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45E4550">
      <w:start w:val="1"/>
      <w:numFmt w:val="bullet"/>
      <w:lvlText w:val="o"/>
      <w:lvlJc w:val="left"/>
      <w:pPr>
        <w:ind w:left="315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9A1DBE">
      <w:start w:val="1"/>
      <w:numFmt w:val="bullet"/>
      <w:lvlText w:val="▪"/>
      <w:lvlJc w:val="left"/>
      <w:pPr>
        <w:ind w:left="387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0811C6">
      <w:start w:val="1"/>
      <w:numFmt w:val="bullet"/>
      <w:lvlText w:val="•"/>
      <w:lvlJc w:val="left"/>
      <w:pPr>
        <w:ind w:left="459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AD45528">
      <w:start w:val="1"/>
      <w:numFmt w:val="bullet"/>
      <w:lvlText w:val="o"/>
      <w:lvlJc w:val="left"/>
      <w:pPr>
        <w:ind w:left="53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A8211A2">
      <w:start w:val="1"/>
      <w:numFmt w:val="bullet"/>
      <w:lvlText w:val="▪"/>
      <w:lvlJc w:val="left"/>
      <w:pPr>
        <w:ind w:left="603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0AE4AD6"/>
    <w:multiLevelType w:val="hybridMultilevel"/>
    <w:tmpl w:val="92CE76A6"/>
    <w:lvl w:ilvl="0" w:tplc="74D6CA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32FD7"/>
    <w:multiLevelType w:val="hybridMultilevel"/>
    <w:tmpl w:val="05A4CC3E"/>
    <w:lvl w:ilvl="0" w:tplc="74D6CA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46221"/>
    <w:multiLevelType w:val="multilevel"/>
    <w:tmpl w:val="8AEE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3F2773"/>
    <w:multiLevelType w:val="multilevel"/>
    <w:tmpl w:val="3B06A8E2"/>
    <w:lvl w:ilvl="0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D565767"/>
    <w:multiLevelType w:val="multilevel"/>
    <w:tmpl w:val="F68E2E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509A7CC5"/>
    <w:multiLevelType w:val="hybridMultilevel"/>
    <w:tmpl w:val="ECEE0330"/>
    <w:lvl w:ilvl="0" w:tplc="74D6CA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01C0"/>
    <w:multiLevelType w:val="hybridMultilevel"/>
    <w:tmpl w:val="9160AC22"/>
    <w:lvl w:ilvl="0" w:tplc="74D6CA3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1C53F79"/>
    <w:multiLevelType w:val="hybridMultilevel"/>
    <w:tmpl w:val="A450FF08"/>
    <w:lvl w:ilvl="0" w:tplc="74D6CA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41F64"/>
    <w:multiLevelType w:val="hybridMultilevel"/>
    <w:tmpl w:val="03EE1A8A"/>
    <w:lvl w:ilvl="0" w:tplc="74D6CA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6603F"/>
    <w:multiLevelType w:val="hybridMultilevel"/>
    <w:tmpl w:val="26143CAC"/>
    <w:lvl w:ilvl="0" w:tplc="74D6CA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35694"/>
    <w:multiLevelType w:val="hybridMultilevel"/>
    <w:tmpl w:val="5896C798"/>
    <w:lvl w:ilvl="0" w:tplc="B8CE6FF6">
      <w:start w:val="1"/>
      <w:numFmt w:val="bullet"/>
      <w:lvlText w:val=""/>
      <w:lvlJc w:val="left"/>
      <w:pPr>
        <w:ind w:left="2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908AF74">
      <w:start w:val="1"/>
      <w:numFmt w:val="bullet"/>
      <w:lvlText w:val="o"/>
      <w:lvlJc w:val="left"/>
      <w:pPr>
        <w:ind w:left="10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9E20E9A">
      <w:start w:val="1"/>
      <w:numFmt w:val="bullet"/>
      <w:lvlText w:val="▪"/>
      <w:lvlJc w:val="left"/>
      <w:pPr>
        <w:ind w:left="17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614F422">
      <w:start w:val="1"/>
      <w:numFmt w:val="bullet"/>
      <w:lvlText w:val="•"/>
      <w:lvlJc w:val="left"/>
      <w:pPr>
        <w:ind w:left="24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5EAF1D0">
      <w:start w:val="1"/>
      <w:numFmt w:val="bullet"/>
      <w:lvlText w:val="o"/>
      <w:lvlJc w:val="left"/>
      <w:pPr>
        <w:ind w:left="31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2FEEB9C">
      <w:start w:val="1"/>
      <w:numFmt w:val="bullet"/>
      <w:lvlText w:val="▪"/>
      <w:lvlJc w:val="left"/>
      <w:pPr>
        <w:ind w:left="38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88CB802">
      <w:start w:val="1"/>
      <w:numFmt w:val="bullet"/>
      <w:lvlText w:val="•"/>
      <w:lvlJc w:val="left"/>
      <w:pPr>
        <w:ind w:left="46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BB2D206">
      <w:start w:val="1"/>
      <w:numFmt w:val="bullet"/>
      <w:lvlText w:val="o"/>
      <w:lvlJc w:val="left"/>
      <w:pPr>
        <w:ind w:left="53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ECEEEF0">
      <w:start w:val="1"/>
      <w:numFmt w:val="bullet"/>
      <w:lvlText w:val="▪"/>
      <w:lvlJc w:val="left"/>
      <w:pPr>
        <w:ind w:left="60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5123E5B"/>
    <w:multiLevelType w:val="hybridMultilevel"/>
    <w:tmpl w:val="B08ED204"/>
    <w:lvl w:ilvl="0" w:tplc="86423636">
      <w:start w:val="1"/>
      <w:numFmt w:val="bullet"/>
      <w:lvlText w:val=""/>
      <w:lvlJc w:val="left"/>
      <w:pPr>
        <w:ind w:left="2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2477F4">
      <w:start w:val="1"/>
      <w:numFmt w:val="bullet"/>
      <w:lvlText w:val="o"/>
      <w:lvlJc w:val="left"/>
      <w:pPr>
        <w:ind w:left="12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AEC7F56">
      <w:start w:val="1"/>
      <w:numFmt w:val="bullet"/>
      <w:lvlText w:val="▪"/>
      <w:lvlJc w:val="left"/>
      <w:pPr>
        <w:ind w:left="19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2A47244">
      <w:start w:val="1"/>
      <w:numFmt w:val="bullet"/>
      <w:lvlText w:val="•"/>
      <w:lvlJc w:val="left"/>
      <w:pPr>
        <w:ind w:left="27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CE402C">
      <w:start w:val="1"/>
      <w:numFmt w:val="bullet"/>
      <w:lvlText w:val="o"/>
      <w:lvlJc w:val="left"/>
      <w:pPr>
        <w:ind w:left="34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BA0B94C">
      <w:start w:val="1"/>
      <w:numFmt w:val="bullet"/>
      <w:lvlText w:val="▪"/>
      <w:lvlJc w:val="left"/>
      <w:pPr>
        <w:ind w:left="41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6E0002">
      <w:start w:val="1"/>
      <w:numFmt w:val="bullet"/>
      <w:lvlText w:val="•"/>
      <w:lvlJc w:val="left"/>
      <w:pPr>
        <w:ind w:left="48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6945704">
      <w:start w:val="1"/>
      <w:numFmt w:val="bullet"/>
      <w:lvlText w:val="o"/>
      <w:lvlJc w:val="left"/>
      <w:pPr>
        <w:ind w:left="55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C86E28">
      <w:start w:val="1"/>
      <w:numFmt w:val="bullet"/>
      <w:lvlText w:val="▪"/>
      <w:lvlJc w:val="left"/>
      <w:pPr>
        <w:ind w:left="63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78C2D62"/>
    <w:multiLevelType w:val="hybridMultilevel"/>
    <w:tmpl w:val="8F16BB64"/>
    <w:lvl w:ilvl="0" w:tplc="74D6CA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726537">
    <w:abstractNumId w:val="9"/>
  </w:num>
  <w:num w:numId="2" w16cid:durableId="2018531170">
    <w:abstractNumId w:val="7"/>
  </w:num>
  <w:num w:numId="3" w16cid:durableId="339430402">
    <w:abstractNumId w:val="13"/>
  </w:num>
  <w:num w:numId="4" w16cid:durableId="1430198849">
    <w:abstractNumId w:val="6"/>
  </w:num>
  <w:num w:numId="5" w16cid:durableId="293147379">
    <w:abstractNumId w:val="5"/>
  </w:num>
  <w:num w:numId="6" w16cid:durableId="1109859044">
    <w:abstractNumId w:val="12"/>
  </w:num>
  <w:num w:numId="7" w16cid:durableId="42212827">
    <w:abstractNumId w:val="10"/>
  </w:num>
  <w:num w:numId="8" w16cid:durableId="1907565222">
    <w:abstractNumId w:val="0"/>
  </w:num>
  <w:num w:numId="9" w16cid:durableId="631904965">
    <w:abstractNumId w:val="11"/>
  </w:num>
  <w:num w:numId="10" w16cid:durableId="682782898">
    <w:abstractNumId w:val="1"/>
  </w:num>
  <w:num w:numId="11" w16cid:durableId="856652038">
    <w:abstractNumId w:val="8"/>
  </w:num>
  <w:num w:numId="12" w16cid:durableId="1723476233">
    <w:abstractNumId w:val="3"/>
  </w:num>
  <w:num w:numId="13" w16cid:durableId="522519973">
    <w:abstractNumId w:val="16"/>
  </w:num>
  <w:num w:numId="14" w16cid:durableId="546915237">
    <w:abstractNumId w:val="4"/>
  </w:num>
  <w:num w:numId="15" w16cid:durableId="2070229117">
    <w:abstractNumId w:val="15"/>
  </w:num>
  <w:num w:numId="16" w16cid:durableId="1772118425">
    <w:abstractNumId w:val="2"/>
  </w:num>
  <w:num w:numId="17" w16cid:durableId="1609117050">
    <w:abstractNumId w:val="17"/>
  </w:num>
  <w:num w:numId="18" w16cid:durableId="128771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9F4"/>
    <w:rsid w:val="000640DD"/>
    <w:rsid w:val="000821BC"/>
    <w:rsid w:val="0009466D"/>
    <w:rsid w:val="000A3016"/>
    <w:rsid w:val="000E6A45"/>
    <w:rsid w:val="00166239"/>
    <w:rsid w:val="0017407F"/>
    <w:rsid w:val="001A57BD"/>
    <w:rsid w:val="00261188"/>
    <w:rsid w:val="0027409C"/>
    <w:rsid w:val="002B1842"/>
    <w:rsid w:val="002C517A"/>
    <w:rsid w:val="00387759"/>
    <w:rsid w:val="00387BCD"/>
    <w:rsid w:val="003970DB"/>
    <w:rsid w:val="004135AA"/>
    <w:rsid w:val="004C7AD0"/>
    <w:rsid w:val="004C7C26"/>
    <w:rsid w:val="004E3F94"/>
    <w:rsid w:val="005079F4"/>
    <w:rsid w:val="00514B26"/>
    <w:rsid w:val="005A2913"/>
    <w:rsid w:val="005E3974"/>
    <w:rsid w:val="005F7C6B"/>
    <w:rsid w:val="00622E44"/>
    <w:rsid w:val="006537D4"/>
    <w:rsid w:val="00657A6C"/>
    <w:rsid w:val="00660B13"/>
    <w:rsid w:val="00676816"/>
    <w:rsid w:val="00686D81"/>
    <w:rsid w:val="006C45F7"/>
    <w:rsid w:val="00717C8D"/>
    <w:rsid w:val="00747A65"/>
    <w:rsid w:val="00755000"/>
    <w:rsid w:val="0078380C"/>
    <w:rsid w:val="0080243B"/>
    <w:rsid w:val="00841546"/>
    <w:rsid w:val="00863E98"/>
    <w:rsid w:val="008B79A5"/>
    <w:rsid w:val="008C126A"/>
    <w:rsid w:val="008C1BA4"/>
    <w:rsid w:val="009073BE"/>
    <w:rsid w:val="00943239"/>
    <w:rsid w:val="009556C1"/>
    <w:rsid w:val="009652B4"/>
    <w:rsid w:val="009A3371"/>
    <w:rsid w:val="009C646B"/>
    <w:rsid w:val="00A13CFF"/>
    <w:rsid w:val="00A71D10"/>
    <w:rsid w:val="00A81AC1"/>
    <w:rsid w:val="00AC2F15"/>
    <w:rsid w:val="00B01D8C"/>
    <w:rsid w:val="00B07988"/>
    <w:rsid w:val="00B226C1"/>
    <w:rsid w:val="00B42D16"/>
    <w:rsid w:val="00B60D2A"/>
    <w:rsid w:val="00BD17D2"/>
    <w:rsid w:val="00C51D6E"/>
    <w:rsid w:val="00CA6A40"/>
    <w:rsid w:val="00CD722C"/>
    <w:rsid w:val="00D1317B"/>
    <w:rsid w:val="00D1358B"/>
    <w:rsid w:val="00D429F4"/>
    <w:rsid w:val="00DE22E3"/>
    <w:rsid w:val="00E0492A"/>
    <w:rsid w:val="00E459BD"/>
    <w:rsid w:val="00E546C0"/>
    <w:rsid w:val="00E752B3"/>
    <w:rsid w:val="00EF668E"/>
    <w:rsid w:val="00F031D8"/>
    <w:rsid w:val="00F214CC"/>
    <w:rsid w:val="00F44C6E"/>
    <w:rsid w:val="00F9209D"/>
    <w:rsid w:val="00FE2B65"/>
    <w:rsid w:val="00FE522A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3792"/>
  <w15:docId w15:val="{089B6DAF-0634-4378-BA24-924C0B51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79F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9F4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1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60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B1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0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B13"/>
    <w:rPr>
      <w:rFonts w:eastAsiaTheme="minorEastAsia"/>
      <w:lang w:eastAsia="it-IT"/>
    </w:rPr>
  </w:style>
  <w:style w:type="paragraph" w:customStyle="1" w:styleId="Titolo11">
    <w:name w:val="Titolo 11"/>
    <w:basedOn w:val="Normale"/>
    <w:qFormat/>
    <w:rsid w:val="00B226C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itolo21">
    <w:name w:val="Titolo 21"/>
    <w:basedOn w:val="Normale"/>
    <w:qFormat/>
    <w:rsid w:val="00B226C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B2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2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42D16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Carpredefinitoparagrafo"/>
    <w:rsid w:val="000E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ps920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17695-A9EF-4ED4-BC09-0F553635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Quarta ci</dc:creator>
  <cp:lastModifiedBy>Cordova Vincenzo</cp:lastModifiedBy>
  <cp:revision>49</cp:revision>
  <dcterms:created xsi:type="dcterms:W3CDTF">2024-10-10T11:40:00Z</dcterms:created>
  <dcterms:modified xsi:type="dcterms:W3CDTF">2024-10-17T13:31:00Z</dcterms:modified>
</cp:coreProperties>
</file>